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F39" w14:textId="51D443BD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FA81AE" w14:textId="7DF8731A" w:rsidR="003F421B" w:rsidRPr="003F421B" w:rsidRDefault="001664AE" w:rsidP="00E278B2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4AE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  <w:r w:rsidR="003F421B"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1B4DF104" w14:textId="6C3C4674" w:rsidR="003F421B" w:rsidRPr="003F421B" w:rsidRDefault="003F421B" w:rsidP="00E278B2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B0C52">
        <w:rPr>
          <w:rFonts w:ascii="Times New Roman" w:eastAsia="Calibri" w:hAnsi="Times New Roman" w:cs="Times New Roman"/>
          <w:sz w:val="28"/>
          <w:szCs w:val="28"/>
        </w:rPr>
        <w:t>17.08.2022</w:t>
      </w: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B0C52">
        <w:rPr>
          <w:rFonts w:ascii="Times New Roman" w:eastAsia="Calibri" w:hAnsi="Times New Roman" w:cs="Times New Roman"/>
          <w:sz w:val="28"/>
          <w:szCs w:val="28"/>
        </w:rPr>
        <w:t>436-П</w:t>
      </w:r>
    </w:p>
    <w:p w14:paraId="1823E339" w14:textId="77777777" w:rsidR="003F421B" w:rsidRPr="003F421B" w:rsidRDefault="003F421B" w:rsidP="003F421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14:paraId="7B3943B4" w14:textId="7AB1954F" w:rsidR="00370CED" w:rsidRDefault="00370CED" w:rsidP="003F4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33D0C119" w14:textId="5EE74354" w:rsidR="003F421B" w:rsidRPr="003F421B" w:rsidRDefault="003F421B" w:rsidP="003F42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F77940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 w:rsidRPr="003F421B">
        <w:rPr>
          <w:rFonts w:ascii="Times New Roman" w:eastAsia="Calibri" w:hAnsi="Times New Roman" w:cs="Times New Roman"/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25FAF800" w14:textId="77777777" w:rsidR="00362BA0" w:rsidRPr="0059464C" w:rsidRDefault="00362BA0" w:rsidP="003F42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CA562F4" w14:textId="3B7A4285" w:rsidR="003F421B" w:rsidRPr="0083132C" w:rsidRDefault="003F421B" w:rsidP="0045353A">
      <w:pPr>
        <w:pStyle w:val="af0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3610D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регламентирует вопросы </w:t>
      </w:r>
      <w:r w:rsidRPr="0043610D">
        <w:rPr>
          <w:bCs/>
          <w:sz w:val="28"/>
          <w:szCs w:val="28"/>
        </w:rPr>
        <w:t xml:space="preserve">предоставления </w:t>
      </w:r>
      <w:r w:rsidR="00370CED">
        <w:rPr>
          <w:bCs/>
          <w:sz w:val="28"/>
          <w:szCs w:val="28"/>
        </w:rPr>
        <w:t xml:space="preserve">в          </w:t>
      </w:r>
      <w:r>
        <w:rPr>
          <w:bCs/>
          <w:sz w:val="28"/>
          <w:szCs w:val="28"/>
        </w:rPr>
        <w:t xml:space="preserve">2022 году </w:t>
      </w:r>
      <w:r w:rsidRPr="0043610D">
        <w:rPr>
          <w:bCs/>
          <w:sz w:val="28"/>
          <w:szCs w:val="28"/>
        </w:rPr>
        <w:t xml:space="preserve">грантов в форме субсидий </w:t>
      </w:r>
      <w:r w:rsidRPr="0043610D">
        <w:rPr>
          <w:sz w:val="28"/>
          <w:szCs w:val="28"/>
        </w:rPr>
        <w:t>субъектам малого и среднего предпринимательства, созданным физическими лицами в возрасте до 25 ле</w:t>
      </w:r>
      <w:r w:rsidR="007558CF">
        <w:rPr>
          <w:sz w:val="28"/>
          <w:szCs w:val="28"/>
        </w:rPr>
        <w:t>т включительно</w:t>
      </w:r>
      <w:r w:rsidRPr="004361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финансовое обеспечение затрат, связанных с реализацией товаров, работ, услуг, в целях достижения результата основного мероприятия </w:t>
      </w:r>
      <w:r w:rsidRPr="0043610D">
        <w:rPr>
          <w:sz w:val="28"/>
          <w:szCs w:val="28"/>
        </w:rPr>
        <w:t xml:space="preserve">2.3 </w:t>
      </w:r>
      <w:r w:rsidRPr="0043610D">
        <w:rPr>
          <w:bCs/>
          <w:sz w:val="28"/>
          <w:szCs w:val="28"/>
        </w:rPr>
        <w:t>«</w:t>
      </w:r>
      <w:r w:rsidRPr="0043610D">
        <w:rPr>
          <w:bCs/>
          <w:sz w:val="28"/>
          <w:szCs w:val="28"/>
          <w:lang w:val="en-US"/>
        </w:rPr>
        <w:t>I</w:t>
      </w:r>
      <w:r w:rsidRPr="0043610D">
        <w:rPr>
          <w:bCs/>
          <w:sz w:val="28"/>
          <w:szCs w:val="28"/>
        </w:rPr>
        <w:t xml:space="preserve">4 Региональный проект «Создание условий для легкого старта и комфортного ведения бизнеса» </w:t>
      </w:r>
      <w:r w:rsidRPr="0043610D">
        <w:rPr>
          <w:sz w:val="28"/>
          <w:szCs w:val="28"/>
        </w:rPr>
        <w:t>подпрограммы 2 «Развитие субъектов малого и среднего предпринимате</w:t>
      </w:r>
      <w:r>
        <w:rPr>
          <w:sz w:val="28"/>
          <w:szCs w:val="28"/>
        </w:rPr>
        <w:t>льства»</w:t>
      </w:r>
      <w:r w:rsidRPr="0043610D">
        <w:rPr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</w:t>
      </w:r>
      <w:r>
        <w:rPr>
          <w:sz w:val="28"/>
          <w:szCs w:val="28"/>
        </w:rPr>
        <w:t xml:space="preserve">кого края от 01.07.2021 № 277-П, определяет </w:t>
      </w:r>
      <w:r w:rsidRPr="0083132C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 xml:space="preserve">и порядок </w:t>
      </w:r>
      <w:r w:rsidRPr="0083132C">
        <w:rPr>
          <w:sz w:val="28"/>
          <w:szCs w:val="28"/>
        </w:rPr>
        <w:t xml:space="preserve">предоставления </w:t>
      </w:r>
      <w:r w:rsidRPr="0083132C">
        <w:rPr>
          <w:bCs/>
          <w:sz w:val="28"/>
          <w:szCs w:val="28"/>
        </w:rPr>
        <w:t xml:space="preserve">грантов в форме субсидий (далее – субсидии) субъектам малого и среднего предпринимательства, </w:t>
      </w:r>
      <w:r w:rsidRPr="0083132C">
        <w:rPr>
          <w:sz w:val="28"/>
          <w:szCs w:val="28"/>
        </w:rPr>
        <w:t>созданным физическими лицами в возрасте до 25 л</w:t>
      </w:r>
      <w:r>
        <w:rPr>
          <w:sz w:val="28"/>
          <w:szCs w:val="28"/>
        </w:rPr>
        <w:t>ет включительно (далее – СМСП).</w:t>
      </w:r>
    </w:p>
    <w:p w14:paraId="4FD205FA" w14:textId="0B1BEBF8" w:rsidR="003F421B" w:rsidRPr="00682FE2" w:rsidRDefault="003F421B" w:rsidP="0045353A">
      <w:pPr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 xml:space="preserve">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</w:t>
      </w:r>
      <w:r w:rsidR="00476235">
        <w:rPr>
          <w:rFonts w:ascii="Times New Roman" w:eastAsia="Calibri" w:hAnsi="Times New Roman" w:cs="Times New Roman"/>
          <w:sz w:val="28"/>
          <w:szCs w:val="28"/>
        </w:rPr>
        <w:t>обязательств на предоставление с</w:t>
      </w:r>
      <w:r w:rsidRPr="00682FE2">
        <w:rPr>
          <w:rFonts w:ascii="Times New Roman" w:eastAsia="Calibri" w:hAnsi="Times New Roman" w:cs="Times New Roman"/>
          <w:sz w:val="28"/>
          <w:szCs w:val="28"/>
        </w:rPr>
        <w:t>убсидии на соответствующий финансовый год и плановый период.</w:t>
      </w:r>
    </w:p>
    <w:p w14:paraId="473C31C5" w14:textId="14B65F89" w:rsidR="003F421B" w:rsidRDefault="003F421B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Министерством в пределах лимитов бюджетных обязательств,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2.3 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36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Pr="0043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337BD9D2" w14:textId="3CCA99C0" w:rsidR="00C6018E" w:rsidRPr="0043610D" w:rsidRDefault="00C6018E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носят целевой характер и не могут быть израсходованы на цели, не предусмотренные настоящим Порядком.</w:t>
      </w:r>
    </w:p>
    <w:p w14:paraId="0EC244F1" w14:textId="49384F87" w:rsidR="000A6C26" w:rsidRPr="000A6C26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A6C26">
        <w:rPr>
          <w:sz w:val="28"/>
          <w:szCs w:val="20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</w:t>
      </w:r>
      <w:r w:rsidR="000A6C26">
        <w:rPr>
          <w:sz w:val="28"/>
          <w:szCs w:val="20"/>
        </w:rPr>
        <w:t xml:space="preserve"> </w:t>
      </w:r>
      <w:r w:rsidR="00476235">
        <w:rPr>
          <w:sz w:val="28"/>
          <w:szCs w:val="20"/>
        </w:rPr>
        <w:t xml:space="preserve">о </w:t>
      </w:r>
      <w:r w:rsidRPr="000A6C26">
        <w:rPr>
          <w:sz w:val="28"/>
          <w:szCs w:val="20"/>
        </w:rPr>
        <w:t>краевом бюджете на текущий год</w:t>
      </w:r>
      <w:r w:rsidR="00727D4A" w:rsidRPr="000A6C26">
        <w:rPr>
          <w:sz w:val="28"/>
          <w:szCs w:val="20"/>
        </w:rPr>
        <w:t xml:space="preserve"> </w:t>
      </w:r>
      <w:r w:rsidRPr="000A6C26">
        <w:rPr>
          <w:sz w:val="28"/>
          <w:szCs w:val="20"/>
        </w:rPr>
        <w:t xml:space="preserve">и на плановый период (проекта закона о </w:t>
      </w:r>
      <w:r w:rsidRPr="000A6C26">
        <w:rPr>
          <w:sz w:val="28"/>
          <w:szCs w:val="20"/>
        </w:rPr>
        <w:lastRenderedPageBreak/>
        <w:t>внесении изменений в закон</w:t>
      </w:r>
      <w:r w:rsidR="00727D4A" w:rsidRPr="000A6C26">
        <w:rPr>
          <w:sz w:val="28"/>
          <w:szCs w:val="20"/>
        </w:rPr>
        <w:t xml:space="preserve"> </w:t>
      </w:r>
      <w:r w:rsidRPr="000A6C26">
        <w:rPr>
          <w:sz w:val="28"/>
          <w:szCs w:val="20"/>
        </w:rPr>
        <w:t>о краевом бюджете на текущий год и на плановый период).</w:t>
      </w:r>
    </w:p>
    <w:p w14:paraId="5450D0FC" w14:textId="484EB6A9" w:rsidR="00362BA0" w:rsidRPr="000A6C26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A6C26">
        <w:rPr>
          <w:sz w:val="28"/>
          <w:szCs w:val="20"/>
        </w:rPr>
        <w:t xml:space="preserve">Способ проведения отбора </w:t>
      </w:r>
      <w:r w:rsidR="008B4596" w:rsidRPr="000A6C26">
        <w:rPr>
          <w:sz w:val="28"/>
          <w:szCs w:val="20"/>
        </w:rPr>
        <w:t>–</w:t>
      </w:r>
      <w:r w:rsidRPr="000A6C26">
        <w:rPr>
          <w:sz w:val="28"/>
          <w:szCs w:val="20"/>
        </w:rPr>
        <w:t xml:space="preserve"> конкурс, который проводится </w:t>
      </w:r>
      <w:r w:rsidR="00F16C6D" w:rsidRPr="000A6C26">
        <w:rPr>
          <w:sz w:val="28"/>
          <w:szCs w:val="20"/>
        </w:rPr>
        <w:t xml:space="preserve">при определении </w:t>
      </w:r>
      <w:r w:rsidRPr="000A6C26">
        <w:rPr>
          <w:sz w:val="28"/>
          <w:szCs w:val="20"/>
        </w:rPr>
        <w:t>получателя субсидии исходя из наилучших условий достижения результатов, в целях которых предоставляется субсидия.</w:t>
      </w:r>
    </w:p>
    <w:p w14:paraId="3B6E2751" w14:textId="678DD9B5" w:rsidR="00362BA0" w:rsidRPr="0059464C" w:rsidRDefault="00074E7A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целей настоящего</w:t>
      </w:r>
      <w:r w:rsidR="00362BA0" w:rsidRPr="0059464C">
        <w:rPr>
          <w:bCs/>
          <w:sz w:val="28"/>
          <w:szCs w:val="28"/>
        </w:rPr>
        <w:t xml:space="preserve"> </w:t>
      </w:r>
      <w:r w:rsidR="00FD1C53" w:rsidRPr="0059464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орядка</w:t>
      </w:r>
      <w:r w:rsidR="00362BA0" w:rsidRPr="0059464C">
        <w:rPr>
          <w:bCs/>
          <w:sz w:val="28"/>
          <w:szCs w:val="28"/>
        </w:rPr>
        <w:t xml:space="preserve"> используются следующие понятия:</w:t>
      </w:r>
    </w:p>
    <w:p w14:paraId="0BE72B1E" w14:textId="6F14AF92" w:rsidR="00362BA0" w:rsidRPr="00B57D49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B57D49">
        <w:rPr>
          <w:bCs/>
          <w:sz w:val="28"/>
          <w:szCs w:val="28"/>
        </w:rPr>
        <w:t>заявитель – индивидуальный предприниматель</w:t>
      </w:r>
      <w:r w:rsidR="001229FD" w:rsidRPr="00B57D49">
        <w:rPr>
          <w:bCs/>
          <w:sz w:val="28"/>
          <w:szCs w:val="28"/>
        </w:rPr>
        <w:t>, глава крестьянского (фермерского) хозяйства</w:t>
      </w:r>
      <w:r w:rsidRPr="00B57D49">
        <w:rPr>
          <w:bCs/>
          <w:sz w:val="28"/>
          <w:szCs w:val="28"/>
        </w:rPr>
        <w:t xml:space="preserve"> или юридическое лицо, </w:t>
      </w:r>
      <w:r w:rsidR="008E36D7" w:rsidRPr="00B57D49">
        <w:rPr>
          <w:bCs/>
          <w:sz w:val="28"/>
          <w:szCs w:val="28"/>
        </w:rPr>
        <w:t>которые представили</w:t>
      </w:r>
      <w:r w:rsidRPr="00B57D49">
        <w:rPr>
          <w:bCs/>
          <w:sz w:val="28"/>
          <w:szCs w:val="28"/>
        </w:rPr>
        <w:t xml:space="preserve"> конкурсную заявку на участие в </w:t>
      </w:r>
      <w:r w:rsidR="00095444" w:rsidRPr="00B57D49">
        <w:rPr>
          <w:bCs/>
          <w:sz w:val="28"/>
          <w:szCs w:val="28"/>
        </w:rPr>
        <w:t>конкурсе</w:t>
      </w:r>
      <w:r w:rsidRPr="00B57D49">
        <w:rPr>
          <w:bCs/>
          <w:sz w:val="28"/>
          <w:szCs w:val="28"/>
        </w:rPr>
        <w:t>;</w:t>
      </w:r>
    </w:p>
    <w:p w14:paraId="3E6DC576" w14:textId="48573248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 – конкурсный отбор заявителей </w:t>
      </w:r>
      <w:r w:rsidRPr="00B57D49">
        <w:rPr>
          <w:bCs/>
          <w:sz w:val="28"/>
          <w:szCs w:val="28"/>
        </w:rPr>
        <w:t>для предоставления субсидий</w:t>
      </w:r>
      <w:r w:rsidRPr="0059464C">
        <w:rPr>
          <w:bCs/>
          <w:sz w:val="28"/>
          <w:szCs w:val="28"/>
        </w:rPr>
        <w:t>;</w:t>
      </w:r>
    </w:p>
    <w:p w14:paraId="143D161D" w14:textId="5E329898" w:rsidR="00362BA0" w:rsidRPr="00B57D49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конкурсная заявка – </w:t>
      </w:r>
      <w:r w:rsidRPr="00B57D49">
        <w:rPr>
          <w:bCs/>
          <w:sz w:val="28"/>
          <w:szCs w:val="28"/>
        </w:rPr>
        <w:t xml:space="preserve">заявление </w:t>
      </w:r>
      <w:r w:rsidR="00FD3716" w:rsidRPr="00B57D49">
        <w:rPr>
          <w:bCs/>
          <w:sz w:val="28"/>
          <w:szCs w:val="28"/>
        </w:rPr>
        <w:t xml:space="preserve">об участии в </w:t>
      </w:r>
      <w:r w:rsidR="00397754">
        <w:rPr>
          <w:sz w:val="28"/>
          <w:szCs w:val="28"/>
        </w:rPr>
        <w:t>конкурсе</w:t>
      </w:r>
      <w:r w:rsidR="00397754" w:rsidRPr="00B57D49">
        <w:rPr>
          <w:bCs/>
          <w:sz w:val="28"/>
          <w:szCs w:val="28"/>
        </w:rPr>
        <w:t xml:space="preserve"> </w:t>
      </w:r>
      <w:r w:rsidR="00FD3716" w:rsidRPr="00B57D49">
        <w:rPr>
          <w:bCs/>
          <w:sz w:val="28"/>
          <w:szCs w:val="28"/>
        </w:rPr>
        <w:t>субъектов малого и среднего предпринимательства для предоставления субсидий</w:t>
      </w:r>
      <w:r w:rsidR="00C6018E">
        <w:rPr>
          <w:bCs/>
          <w:sz w:val="28"/>
          <w:szCs w:val="28"/>
        </w:rPr>
        <w:t xml:space="preserve"> </w:t>
      </w:r>
      <w:r w:rsidR="00C6018E">
        <w:rPr>
          <w:sz w:val="28"/>
          <w:szCs w:val="28"/>
        </w:rPr>
        <w:t>по форме</w:t>
      </w:r>
      <w:r w:rsidR="00C6018E" w:rsidRPr="004B40A5">
        <w:rPr>
          <w:sz w:val="28"/>
          <w:szCs w:val="28"/>
        </w:rPr>
        <w:t>, утвержденно</w:t>
      </w:r>
      <w:r w:rsidR="00C6018E">
        <w:rPr>
          <w:sz w:val="28"/>
          <w:szCs w:val="28"/>
        </w:rPr>
        <w:t>й</w:t>
      </w:r>
      <w:r w:rsidR="00C6018E" w:rsidRPr="004B40A5">
        <w:rPr>
          <w:sz w:val="28"/>
          <w:szCs w:val="28"/>
        </w:rPr>
        <w:t xml:space="preserve"> приказом Министерства</w:t>
      </w:r>
      <w:r w:rsidR="00C6018E">
        <w:rPr>
          <w:sz w:val="28"/>
          <w:szCs w:val="28"/>
        </w:rPr>
        <w:t>,</w:t>
      </w:r>
      <w:r w:rsidR="00FD3716" w:rsidRPr="00B57D49">
        <w:rPr>
          <w:bCs/>
          <w:sz w:val="28"/>
          <w:szCs w:val="28"/>
        </w:rPr>
        <w:t xml:space="preserve"> </w:t>
      </w:r>
      <w:r w:rsidRPr="00B57D49">
        <w:rPr>
          <w:bCs/>
          <w:sz w:val="28"/>
          <w:szCs w:val="28"/>
        </w:rPr>
        <w:t xml:space="preserve">и </w:t>
      </w:r>
      <w:r w:rsidR="008E36D7" w:rsidRPr="00B57D49">
        <w:rPr>
          <w:bCs/>
          <w:sz w:val="28"/>
          <w:szCs w:val="28"/>
        </w:rPr>
        <w:t xml:space="preserve">прилагаемые к нему </w:t>
      </w:r>
      <w:r w:rsidRPr="00B57D49">
        <w:rPr>
          <w:bCs/>
          <w:sz w:val="28"/>
          <w:szCs w:val="28"/>
        </w:rPr>
        <w:t>документ</w:t>
      </w:r>
      <w:r w:rsidR="008E36D7" w:rsidRPr="00B57D49">
        <w:rPr>
          <w:bCs/>
          <w:sz w:val="28"/>
          <w:szCs w:val="28"/>
        </w:rPr>
        <w:t xml:space="preserve">ы </w:t>
      </w:r>
      <w:r w:rsidRPr="0059464C">
        <w:rPr>
          <w:bCs/>
          <w:sz w:val="28"/>
          <w:szCs w:val="28"/>
        </w:rPr>
        <w:t xml:space="preserve">в соответствии с </w:t>
      </w:r>
      <w:r w:rsidR="00C6638E">
        <w:rPr>
          <w:bCs/>
          <w:sz w:val="28"/>
          <w:szCs w:val="28"/>
        </w:rPr>
        <w:t>п</w:t>
      </w:r>
      <w:r w:rsidR="00B57D49" w:rsidRPr="0059464C">
        <w:rPr>
          <w:bCs/>
          <w:sz w:val="28"/>
          <w:szCs w:val="28"/>
        </w:rPr>
        <w:t xml:space="preserve">риложениями </w:t>
      </w:r>
      <w:r w:rsidRPr="0059464C">
        <w:rPr>
          <w:bCs/>
          <w:sz w:val="28"/>
          <w:szCs w:val="28"/>
        </w:rPr>
        <w:t>1</w:t>
      </w:r>
      <w:r w:rsidR="00C6638E">
        <w:rPr>
          <w:bCs/>
          <w:sz w:val="28"/>
          <w:szCs w:val="28"/>
        </w:rPr>
        <w:t xml:space="preserve"> и</w:t>
      </w:r>
      <w:r w:rsidRPr="0059464C">
        <w:rPr>
          <w:bCs/>
          <w:sz w:val="28"/>
          <w:szCs w:val="28"/>
        </w:rPr>
        <w:t xml:space="preserve"> 2 </w:t>
      </w:r>
      <w:r w:rsidR="008E36D7" w:rsidRPr="0059464C">
        <w:rPr>
          <w:bCs/>
          <w:sz w:val="28"/>
          <w:szCs w:val="28"/>
        </w:rPr>
        <w:t xml:space="preserve">к </w:t>
      </w:r>
      <w:r w:rsidRPr="0059464C">
        <w:rPr>
          <w:bCs/>
          <w:sz w:val="28"/>
          <w:szCs w:val="28"/>
        </w:rPr>
        <w:t>настояще</w:t>
      </w:r>
      <w:r w:rsidR="008E36D7" w:rsidRPr="0059464C">
        <w:rPr>
          <w:bCs/>
          <w:sz w:val="28"/>
          <w:szCs w:val="28"/>
        </w:rPr>
        <w:t>му</w:t>
      </w:r>
      <w:r w:rsidRPr="0059464C">
        <w:rPr>
          <w:bCs/>
          <w:sz w:val="28"/>
          <w:szCs w:val="28"/>
        </w:rPr>
        <w:t xml:space="preserve"> Порядк</w:t>
      </w:r>
      <w:r w:rsidR="008E36D7" w:rsidRPr="0059464C">
        <w:rPr>
          <w:bCs/>
          <w:sz w:val="28"/>
          <w:szCs w:val="28"/>
        </w:rPr>
        <w:t>у</w:t>
      </w:r>
      <w:r w:rsidRPr="0059464C">
        <w:rPr>
          <w:bCs/>
          <w:sz w:val="28"/>
          <w:szCs w:val="28"/>
        </w:rPr>
        <w:t>;</w:t>
      </w:r>
    </w:p>
    <w:p w14:paraId="06860CA3" w14:textId="57EC5DD1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организатор конкурса </w:t>
      </w:r>
      <w:r w:rsidR="008B4596" w:rsidRPr="0059464C">
        <w:rPr>
          <w:bCs/>
          <w:sz w:val="28"/>
          <w:szCs w:val="28"/>
        </w:rPr>
        <w:t>–</w:t>
      </w:r>
      <w:r w:rsidRPr="0059464C">
        <w:rPr>
          <w:bCs/>
          <w:sz w:val="28"/>
          <w:szCs w:val="28"/>
        </w:rPr>
        <w:t xml:space="preserve"> Министерство</w:t>
      </w:r>
      <w:r w:rsidRPr="00B57D49">
        <w:rPr>
          <w:bCs/>
          <w:sz w:val="28"/>
          <w:szCs w:val="28"/>
        </w:rPr>
        <w:t>;</w:t>
      </w:r>
    </w:p>
    <w:p w14:paraId="5F9F823C" w14:textId="51A95235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95444">
        <w:rPr>
          <w:bCs/>
          <w:sz w:val="28"/>
          <w:szCs w:val="28"/>
        </w:rPr>
        <w:t xml:space="preserve">рабочая группа – </w:t>
      </w:r>
      <w:r w:rsidR="000335D0" w:rsidRPr="00095444">
        <w:rPr>
          <w:bCs/>
          <w:sz w:val="28"/>
          <w:szCs w:val="28"/>
        </w:rPr>
        <w:t>коллегиальный орган</w:t>
      </w:r>
      <w:r w:rsidR="008E36D7" w:rsidRPr="00095444">
        <w:rPr>
          <w:bCs/>
          <w:sz w:val="28"/>
          <w:szCs w:val="28"/>
        </w:rPr>
        <w:t xml:space="preserve">, </w:t>
      </w:r>
      <w:r w:rsidR="000335D0" w:rsidRPr="00095444">
        <w:rPr>
          <w:bCs/>
          <w:sz w:val="28"/>
          <w:szCs w:val="28"/>
        </w:rPr>
        <w:t xml:space="preserve">сформированный </w:t>
      </w:r>
      <w:r w:rsidR="008E36D7" w:rsidRPr="00095444">
        <w:rPr>
          <w:bCs/>
          <w:sz w:val="28"/>
          <w:szCs w:val="28"/>
        </w:rPr>
        <w:t>Министерством</w:t>
      </w:r>
      <w:r w:rsidRPr="00095444">
        <w:rPr>
          <w:bCs/>
          <w:sz w:val="28"/>
          <w:szCs w:val="28"/>
        </w:rPr>
        <w:t xml:space="preserve"> для определения участников </w:t>
      </w:r>
      <w:r w:rsidR="00397754">
        <w:rPr>
          <w:sz w:val="28"/>
          <w:szCs w:val="28"/>
        </w:rPr>
        <w:t>конкурса</w:t>
      </w:r>
      <w:r w:rsidRPr="00095444">
        <w:rPr>
          <w:bCs/>
          <w:sz w:val="28"/>
          <w:szCs w:val="28"/>
        </w:rPr>
        <w:t>;</w:t>
      </w:r>
      <w:r w:rsidR="00782D63" w:rsidRPr="0059464C">
        <w:rPr>
          <w:bCs/>
          <w:sz w:val="28"/>
          <w:szCs w:val="28"/>
        </w:rPr>
        <w:t xml:space="preserve"> </w:t>
      </w:r>
    </w:p>
    <w:p w14:paraId="1C70622B" w14:textId="6D586118" w:rsidR="004C25EB" w:rsidRDefault="000335D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конкурсная </w:t>
      </w:r>
      <w:r w:rsidRPr="00095444">
        <w:rPr>
          <w:bCs/>
          <w:sz w:val="28"/>
          <w:szCs w:val="28"/>
        </w:rPr>
        <w:t xml:space="preserve">комиссия – </w:t>
      </w:r>
      <w:r w:rsidRPr="00B57D49">
        <w:rPr>
          <w:bCs/>
          <w:sz w:val="28"/>
          <w:szCs w:val="28"/>
        </w:rPr>
        <w:t>коллегиальный орган</w:t>
      </w:r>
      <w:r w:rsidR="00EA0CF2" w:rsidRPr="00B57D49">
        <w:rPr>
          <w:bCs/>
          <w:sz w:val="28"/>
          <w:szCs w:val="28"/>
        </w:rPr>
        <w:t>,</w:t>
      </w:r>
      <w:r w:rsidR="00EA0CF2" w:rsidRPr="00095444">
        <w:rPr>
          <w:bCs/>
          <w:sz w:val="28"/>
          <w:szCs w:val="28"/>
        </w:rPr>
        <w:t xml:space="preserve"> сформированный </w:t>
      </w:r>
      <w:r w:rsidR="00094B84">
        <w:rPr>
          <w:bCs/>
          <w:sz w:val="28"/>
          <w:szCs w:val="28"/>
        </w:rPr>
        <w:t>Министерством</w:t>
      </w:r>
      <w:r w:rsidR="00EA0CF2" w:rsidRPr="00095444">
        <w:rPr>
          <w:bCs/>
          <w:sz w:val="28"/>
          <w:szCs w:val="28"/>
        </w:rPr>
        <w:t xml:space="preserve"> </w:t>
      </w:r>
      <w:r w:rsidRPr="00095444">
        <w:rPr>
          <w:bCs/>
          <w:sz w:val="28"/>
          <w:szCs w:val="28"/>
        </w:rPr>
        <w:t>для определения победителей конкурс</w:t>
      </w:r>
      <w:r w:rsidR="00095444" w:rsidRPr="00095444">
        <w:rPr>
          <w:bCs/>
          <w:sz w:val="28"/>
          <w:szCs w:val="28"/>
        </w:rPr>
        <w:t>а (</w:t>
      </w:r>
      <w:r w:rsidR="00094B84">
        <w:rPr>
          <w:bCs/>
          <w:sz w:val="28"/>
          <w:szCs w:val="28"/>
        </w:rPr>
        <w:t>с</w:t>
      </w:r>
      <w:r w:rsidR="001727F2">
        <w:rPr>
          <w:bCs/>
          <w:sz w:val="28"/>
          <w:szCs w:val="28"/>
        </w:rPr>
        <w:t>остав Комиссии и регламент ее работы утверждается приказом Министерства</w:t>
      </w:r>
      <w:r w:rsidR="00095444" w:rsidRPr="004576BC">
        <w:rPr>
          <w:bCs/>
          <w:sz w:val="28"/>
          <w:szCs w:val="28"/>
        </w:rPr>
        <w:t>)</w:t>
      </w:r>
      <w:r w:rsidRPr="004576BC">
        <w:rPr>
          <w:bCs/>
          <w:sz w:val="28"/>
          <w:szCs w:val="28"/>
        </w:rPr>
        <w:t xml:space="preserve">; </w:t>
      </w:r>
    </w:p>
    <w:p w14:paraId="0685BCC2" w14:textId="6E24FFA5" w:rsidR="00362BA0" w:rsidRPr="004C25EB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4C25EB">
        <w:rPr>
          <w:bCs/>
          <w:sz w:val="28"/>
          <w:szCs w:val="28"/>
        </w:rPr>
        <w:t xml:space="preserve">участник </w:t>
      </w:r>
      <w:r w:rsidR="00397754" w:rsidRPr="004C25EB">
        <w:rPr>
          <w:sz w:val="28"/>
          <w:szCs w:val="28"/>
        </w:rPr>
        <w:t>конкурса</w:t>
      </w:r>
      <w:r w:rsidR="00397754" w:rsidRPr="004C25EB">
        <w:rPr>
          <w:bCs/>
          <w:sz w:val="28"/>
          <w:szCs w:val="28"/>
        </w:rPr>
        <w:t xml:space="preserve"> </w:t>
      </w:r>
      <w:r w:rsidRPr="004C25EB">
        <w:rPr>
          <w:bCs/>
          <w:sz w:val="28"/>
          <w:szCs w:val="28"/>
        </w:rPr>
        <w:t>– заявитель, соответствующий требованиям и условиям, предусмотренным настоящ</w:t>
      </w:r>
      <w:r w:rsidR="008E36D7" w:rsidRPr="004C25EB">
        <w:rPr>
          <w:bCs/>
          <w:sz w:val="28"/>
          <w:szCs w:val="28"/>
        </w:rPr>
        <w:t>им</w:t>
      </w:r>
      <w:r w:rsidRPr="004C25EB">
        <w:rPr>
          <w:bCs/>
          <w:sz w:val="28"/>
          <w:szCs w:val="28"/>
        </w:rPr>
        <w:t xml:space="preserve"> Порядк</w:t>
      </w:r>
      <w:r w:rsidR="008E36D7" w:rsidRPr="004C25EB">
        <w:rPr>
          <w:bCs/>
          <w:sz w:val="28"/>
          <w:szCs w:val="28"/>
        </w:rPr>
        <w:t>ом</w:t>
      </w:r>
      <w:r w:rsidRPr="004C25EB">
        <w:rPr>
          <w:bCs/>
          <w:sz w:val="28"/>
          <w:szCs w:val="28"/>
        </w:rPr>
        <w:t xml:space="preserve">, и отобранный </w:t>
      </w:r>
      <w:r w:rsidR="00B77076" w:rsidRPr="004C25EB">
        <w:rPr>
          <w:bCs/>
          <w:sz w:val="28"/>
          <w:szCs w:val="28"/>
        </w:rPr>
        <w:t>рабочей группой</w:t>
      </w:r>
      <w:r w:rsidRPr="004C25EB">
        <w:rPr>
          <w:bCs/>
          <w:sz w:val="28"/>
          <w:szCs w:val="28"/>
        </w:rPr>
        <w:t xml:space="preserve"> в соответствии с настоящ</w:t>
      </w:r>
      <w:r w:rsidR="008E36D7" w:rsidRPr="004C25EB">
        <w:rPr>
          <w:bCs/>
          <w:sz w:val="28"/>
          <w:szCs w:val="28"/>
        </w:rPr>
        <w:t>им</w:t>
      </w:r>
      <w:r w:rsidRPr="004C25EB">
        <w:rPr>
          <w:bCs/>
          <w:sz w:val="28"/>
          <w:szCs w:val="28"/>
        </w:rPr>
        <w:t xml:space="preserve"> Порядк</w:t>
      </w:r>
      <w:r w:rsidR="008E36D7" w:rsidRPr="004C25EB">
        <w:rPr>
          <w:bCs/>
          <w:sz w:val="28"/>
          <w:szCs w:val="28"/>
        </w:rPr>
        <w:t>ом</w:t>
      </w:r>
      <w:r w:rsidRPr="004C25EB">
        <w:rPr>
          <w:bCs/>
          <w:sz w:val="28"/>
          <w:szCs w:val="28"/>
        </w:rPr>
        <w:t>;</w:t>
      </w:r>
    </w:p>
    <w:p w14:paraId="53A72210" w14:textId="6BA07375" w:rsidR="00362BA0" w:rsidRPr="0059464C" w:rsidRDefault="00362BA0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победитель </w:t>
      </w:r>
      <w:r w:rsidR="00397754" w:rsidRPr="004C25EB">
        <w:rPr>
          <w:bCs/>
          <w:sz w:val="28"/>
          <w:szCs w:val="28"/>
        </w:rPr>
        <w:t>конкурса</w:t>
      </w:r>
      <w:r w:rsidR="00397754" w:rsidRPr="0059464C">
        <w:rPr>
          <w:bCs/>
          <w:sz w:val="28"/>
          <w:szCs w:val="28"/>
        </w:rPr>
        <w:t xml:space="preserve"> </w:t>
      </w:r>
      <w:r w:rsidRPr="0059464C">
        <w:rPr>
          <w:bCs/>
          <w:sz w:val="28"/>
          <w:szCs w:val="28"/>
        </w:rPr>
        <w:t xml:space="preserve">– участник </w:t>
      </w:r>
      <w:r w:rsidR="00397754" w:rsidRPr="004C25EB">
        <w:rPr>
          <w:bCs/>
          <w:sz w:val="28"/>
          <w:szCs w:val="28"/>
        </w:rPr>
        <w:t>конкурса</w:t>
      </w:r>
      <w:r w:rsidRPr="0059464C">
        <w:rPr>
          <w:bCs/>
          <w:sz w:val="28"/>
          <w:szCs w:val="28"/>
        </w:rPr>
        <w:t xml:space="preserve">, отобранный </w:t>
      </w:r>
      <w:r w:rsidR="00B77076">
        <w:rPr>
          <w:bCs/>
          <w:sz w:val="28"/>
          <w:szCs w:val="28"/>
        </w:rPr>
        <w:t xml:space="preserve">конкурсной комиссией </w:t>
      </w:r>
      <w:r w:rsidRPr="0059464C">
        <w:rPr>
          <w:bCs/>
          <w:sz w:val="28"/>
          <w:szCs w:val="28"/>
        </w:rPr>
        <w:t>в соответствии с настоящ</w:t>
      </w:r>
      <w:r w:rsidR="001D13DD" w:rsidRPr="0059464C">
        <w:rPr>
          <w:bCs/>
          <w:sz w:val="28"/>
          <w:szCs w:val="28"/>
        </w:rPr>
        <w:t>им</w:t>
      </w:r>
      <w:r w:rsidRPr="0059464C">
        <w:rPr>
          <w:bCs/>
          <w:sz w:val="28"/>
          <w:szCs w:val="28"/>
        </w:rPr>
        <w:t xml:space="preserve"> Порядк</w:t>
      </w:r>
      <w:r w:rsidR="001D13DD" w:rsidRPr="0059464C">
        <w:rPr>
          <w:bCs/>
          <w:sz w:val="28"/>
          <w:szCs w:val="28"/>
        </w:rPr>
        <w:t>ом</w:t>
      </w:r>
      <w:r w:rsidR="006F2673" w:rsidRPr="0059464C">
        <w:rPr>
          <w:bCs/>
          <w:sz w:val="28"/>
          <w:szCs w:val="28"/>
        </w:rPr>
        <w:t>;</w:t>
      </w:r>
    </w:p>
    <w:p w14:paraId="33ECAA46" w14:textId="16D30698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проект – комплекс взаимосвязанных мероприятий, направленный на достижение поставленной заявителем цели в сфере предприниматель</w:t>
      </w:r>
      <w:r w:rsidR="00CE4E21">
        <w:rPr>
          <w:bCs/>
          <w:sz w:val="28"/>
          <w:szCs w:val="28"/>
        </w:rPr>
        <w:t>ской деятельности</w:t>
      </w:r>
      <w:r w:rsidRPr="0059464C">
        <w:rPr>
          <w:bCs/>
          <w:sz w:val="28"/>
          <w:szCs w:val="28"/>
        </w:rPr>
        <w:t>;</w:t>
      </w:r>
    </w:p>
    <w:p w14:paraId="194D021E" w14:textId="032675EF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бизнес-план – документ, являющийся частью конкурсной заявки, в котором подробно изложена информация о реализации проекта;</w:t>
      </w:r>
    </w:p>
    <w:p w14:paraId="3A5705B3" w14:textId="25C2E703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>договор о предоставлении субсидии – соглашение между организатором конкурса и получателем субсидии, достигнутое в целях закрепления между ними порядка и условий предоставления субсидии;</w:t>
      </w:r>
    </w:p>
    <w:p w14:paraId="378284D6" w14:textId="57F7A2C5" w:rsidR="00E961D8" w:rsidRPr="0059464C" w:rsidRDefault="00E961D8" w:rsidP="0045353A">
      <w:pPr>
        <w:pStyle w:val="af0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журнал регистрации конкурсных заявок – </w:t>
      </w:r>
      <w:r w:rsidR="00B60796">
        <w:rPr>
          <w:bCs/>
          <w:sz w:val="28"/>
          <w:szCs w:val="28"/>
        </w:rPr>
        <w:t>журнал</w:t>
      </w:r>
      <w:r w:rsidRPr="0059464C">
        <w:rPr>
          <w:bCs/>
          <w:sz w:val="28"/>
          <w:szCs w:val="28"/>
        </w:rPr>
        <w:t>, в котором</w:t>
      </w:r>
      <w:r w:rsidR="00B60796">
        <w:rPr>
          <w:bCs/>
          <w:sz w:val="28"/>
          <w:szCs w:val="28"/>
        </w:rPr>
        <w:t xml:space="preserve"> </w:t>
      </w:r>
      <w:r w:rsidRPr="0059464C">
        <w:rPr>
          <w:bCs/>
          <w:sz w:val="28"/>
          <w:szCs w:val="28"/>
        </w:rPr>
        <w:t>зафиксированы все конкурсные заявки заявителей в порядке их поступления.</w:t>
      </w:r>
    </w:p>
    <w:p w14:paraId="205AA165" w14:textId="1A197D7A" w:rsidR="0098646A" w:rsidRPr="0059464C" w:rsidRDefault="0098646A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bCs/>
          <w:sz w:val="28"/>
          <w:szCs w:val="28"/>
        </w:rPr>
        <w:t xml:space="preserve">Размер </w:t>
      </w:r>
      <w:r w:rsidR="00B5221E">
        <w:rPr>
          <w:bCs/>
          <w:sz w:val="28"/>
          <w:szCs w:val="28"/>
        </w:rPr>
        <w:t xml:space="preserve">субсидии </w:t>
      </w:r>
      <w:r w:rsidRPr="0059464C">
        <w:rPr>
          <w:bCs/>
          <w:sz w:val="28"/>
          <w:szCs w:val="28"/>
        </w:rPr>
        <w:t xml:space="preserve">определяется конкурсной комиссией пропорционально размеру расходов </w:t>
      </w:r>
      <w:r w:rsidR="00B57D49">
        <w:rPr>
          <w:bCs/>
          <w:sz w:val="28"/>
          <w:szCs w:val="28"/>
        </w:rPr>
        <w:t>СМСП</w:t>
      </w:r>
      <w:r w:rsidRPr="0059464C">
        <w:rPr>
          <w:bCs/>
          <w:sz w:val="28"/>
          <w:szCs w:val="28"/>
        </w:rPr>
        <w:t>, предусмотренных на реализацию проекта.</w:t>
      </w:r>
    </w:p>
    <w:p w14:paraId="0A877242" w14:textId="44EED977" w:rsidR="0098646A" w:rsidRPr="00310597" w:rsidRDefault="00B5221E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при условии софинансирования </w:t>
      </w:r>
      <w:r w:rsidR="00B57D49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СМСП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расходов, связанных с реализацией проекта, в размере не менее 25</w:t>
      </w:r>
      <w:r w:rsidR="00B57D49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процентов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размера расходов, предусмотренных на реализацию так</w:t>
      </w:r>
      <w:r w:rsidR="007E0012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8646A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7E0012" w:rsidRPr="00F42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7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указанных в части 7 настоящего Порядка.</w:t>
      </w:r>
    </w:p>
    <w:p w14:paraId="513E358C" w14:textId="6C9BF6E6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не превышает 500 тысяч рублей на одного получателя поддержки. Минимальный размер субсидии не может составлять </w:t>
      </w:r>
      <w:r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менее 100 тысяч рублей. </w:t>
      </w:r>
    </w:p>
    <w:p w14:paraId="43760CD2" w14:textId="5EEF8397" w:rsidR="006772FE" w:rsidRPr="0059464C" w:rsidRDefault="00826BA6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</w:t>
      </w:r>
      <w:r w:rsidR="006772FE" w:rsidRPr="004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полном объеме на конкурсной основе в соответствии с решением конкурсной комиссии, сформированной </w:t>
      </w:r>
      <w:r w:rsidR="00161A08" w:rsidRPr="004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</w:t>
      </w:r>
      <w:r w:rsidR="006772FE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проектов.</w:t>
      </w:r>
    </w:p>
    <w:p w14:paraId="437415A2" w14:textId="19D7806A" w:rsidR="00E76198" w:rsidRPr="00E76198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bCs/>
          <w:sz w:val="28"/>
          <w:szCs w:val="28"/>
        </w:rPr>
        <w:t>Средства субсидии</w:t>
      </w:r>
      <w:r w:rsidRPr="0059464C">
        <w:rPr>
          <w:sz w:val="28"/>
          <w:szCs w:val="28"/>
        </w:rPr>
        <w:t xml:space="preserve"> предоставляются </w:t>
      </w:r>
      <w:r w:rsidR="008B4596" w:rsidRPr="0059464C">
        <w:rPr>
          <w:sz w:val="28"/>
          <w:szCs w:val="28"/>
        </w:rPr>
        <w:t>СМСП</w:t>
      </w:r>
      <w:r w:rsidRPr="0059464C">
        <w:rPr>
          <w:sz w:val="28"/>
          <w:szCs w:val="28"/>
        </w:rPr>
        <w:t xml:space="preserve"> на финансовое обеспечение следующих расходов, связанных с реализацией проекта</w:t>
      </w:r>
      <w:r w:rsidRPr="00B136CF">
        <w:rPr>
          <w:sz w:val="28"/>
          <w:szCs w:val="28"/>
        </w:rPr>
        <w:t>:</w:t>
      </w:r>
    </w:p>
    <w:p w14:paraId="0E9D2C82" w14:textId="68F001A4" w:rsidR="00CA305B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793E">
        <w:rPr>
          <w:sz w:val="28"/>
          <w:szCs w:val="28"/>
        </w:rPr>
        <w:t>аренда нежилого помещения</w:t>
      </w:r>
      <w:r w:rsidR="00BE08EC" w:rsidRPr="003C793E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 xml:space="preserve">за период </w:t>
      </w:r>
      <w:r w:rsidR="00B60796" w:rsidRPr="007B53DA">
        <w:rPr>
          <w:sz w:val="28"/>
          <w:szCs w:val="28"/>
        </w:rPr>
        <w:t>не более</w:t>
      </w:r>
      <w:r w:rsidR="00515E63" w:rsidRPr="007B53DA">
        <w:rPr>
          <w:sz w:val="28"/>
          <w:szCs w:val="28"/>
        </w:rPr>
        <w:t xml:space="preserve"> </w:t>
      </w:r>
      <w:r w:rsidR="00BE08EC" w:rsidRPr="007B53DA">
        <w:rPr>
          <w:sz w:val="28"/>
          <w:szCs w:val="28"/>
        </w:rPr>
        <w:t>6 месяцев</w:t>
      </w:r>
      <w:r w:rsidRPr="003C793E">
        <w:rPr>
          <w:sz w:val="28"/>
          <w:szCs w:val="28"/>
        </w:rPr>
        <w:t>;</w:t>
      </w:r>
    </w:p>
    <w:p w14:paraId="2A99F1FE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65EC1C5A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аренда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 xml:space="preserve">за период не более 6 месяцев </w:t>
      </w:r>
      <w:r w:rsidRPr="007B53DA">
        <w:rPr>
          <w:sz w:val="28"/>
          <w:szCs w:val="28"/>
        </w:rPr>
        <w:t>и</w:t>
      </w:r>
      <w:r w:rsidRPr="00706CD5">
        <w:rPr>
          <w:sz w:val="28"/>
          <w:szCs w:val="28"/>
        </w:rPr>
        <w:t xml:space="preserve"> (или) приобретение оргтехники, оборудования (в том числе инвентаря, мебели);</w:t>
      </w:r>
    </w:p>
    <w:p w14:paraId="1743B90E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выплата по передаче прав на франшизу (паушальный платеж);</w:t>
      </w:r>
    </w:p>
    <w:p w14:paraId="031B1CA3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6ED4D46E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оплата коммунальных услуг и услуг электроснабжения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39968BEA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оформление результатов интеллектуальной деятельности;</w:t>
      </w:r>
    </w:p>
    <w:p w14:paraId="48175186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>приобретение основных средств</w:t>
      </w:r>
      <w:r w:rsidRPr="00706CD5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14:paraId="19BFB943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6E11F054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 xml:space="preserve">оплата услуг связи, в том числе информационно-телекоммуникационной </w:t>
      </w:r>
      <w:r w:rsidRPr="007B53DA">
        <w:rPr>
          <w:sz w:val="28"/>
          <w:szCs w:val="28"/>
        </w:rPr>
        <w:t xml:space="preserve">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="00BE08EC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3B557734" w14:textId="77777777" w:rsidR="00706CD5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3DA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Pr="007B53DA">
        <w:rPr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826BA6" w:rsidRPr="007B53DA">
        <w:rPr>
          <w:sz w:val="28"/>
          <w:szCs w:val="28"/>
        </w:rPr>
        <w:t>«</w:t>
      </w:r>
      <w:r w:rsidRPr="007B53DA">
        <w:rPr>
          <w:sz w:val="28"/>
          <w:szCs w:val="28"/>
        </w:rPr>
        <w:t>Интернет</w:t>
      </w:r>
      <w:r w:rsidR="00826BA6" w:rsidRPr="007B53DA">
        <w:rPr>
          <w:sz w:val="28"/>
          <w:szCs w:val="28"/>
        </w:rPr>
        <w:t>»</w:t>
      </w:r>
      <w:r w:rsidRPr="007B53DA">
        <w:rPr>
          <w:sz w:val="28"/>
          <w:szCs w:val="28"/>
        </w:rPr>
        <w:t xml:space="preserve"> и продление регистрации, расходы на поисковую оптимизацию, услуги/работы по модернизации сайта и аккаунтов в социальных сетях)</w:t>
      </w:r>
      <w:r w:rsidR="00147B8B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Pr="007B53DA">
        <w:rPr>
          <w:sz w:val="28"/>
          <w:szCs w:val="28"/>
        </w:rPr>
        <w:t>;</w:t>
      </w:r>
    </w:p>
    <w:p w14:paraId="1DA657E3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</w:t>
      </w:r>
      <w:r w:rsidR="00147B8B" w:rsidRPr="00706CD5">
        <w:rPr>
          <w:sz w:val="28"/>
          <w:szCs w:val="28"/>
        </w:rPr>
        <w:t>,</w:t>
      </w:r>
      <w:r w:rsidRPr="00706CD5">
        <w:rPr>
          <w:sz w:val="28"/>
          <w:szCs w:val="28"/>
        </w:rPr>
        <w:t xml:space="preserve"> расходы по адаптации, настройке, внедрению и модификации программного обеспечения</w:t>
      </w:r>
      <w:r w:rsidR="00147B8B" w:rsidRPr="00706CD5">
        <w:rPr>
          <w:sz w:val="28"/>
          <w:szCs w:val="28"/>
        </w:rPr>
        <w:t>,</w:t>
      </w:r>
      <w:r w:rsidRPr="00706CD5">
        <w:rPr>
          <w:sz w:val="28"/>
          <w:szCs w:val="28"/>
        </w:rPr>
        <w:t xml:space="preserve"> расходы по сопровождению программного </w:t>
      </w:r>
      <w:r w:rsidRPr="007B53DA">
        <w:rPr>
          <w:sz w:val="28"/>
          <w:szCs w:val="28"/>
        </w:rPr>
        <w:t>обеспечения</w:t>
      </w:r>
      <w:r w:rsidR="003655A5" w:rsidRPr="007B53DA">
        <w:rPr>
          <w:sz w:val="28"/>
          <w:szCs w:val="28"/>
        </w:rPr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="003655A5" w:rsidRPr="007B53DA">
        <w:rPr>
          <w:sz w:val="28"/>
          <w:szCs w:val="28"/>
        </w:rPr>
        <w:t>)</w:t>
      </w:r>
      <w:r w:rsidRPr="007B53DA">
        <w:rPr>
          <w:sz w:val="28"/>
          <w:szCs w:val="28"/>
        </w:rPr>
        <w:t>;</w:t>
      </w:r>
    </w:p>
    <w:p w14:paraId="1A6CCB1D" w14:textId="77777777" w:rsidR="00706CD5" w:rsidRDefault="00826BA6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п</w:t>
      </w:r>
      <w:r w:rsidR="00CA305B" w:rsidRPr="00706CD5">
        <w:rPr>
          <w:sz w:val="28"/>
          <w:szCs w:val="28"/>
        </w:rPr>
        <w:t>риобретение сырья, расходных материалов, необходимых для производства продукции и оказания услуг;</w:t>
      </w:r>
    </w:p>
    <w:p w14:paraId="44E75F26" w14:textId="77777777" w:rsidR="00706CD5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>уплата первого взноса (аванса) при заключении договора лизинга и (или) лизинговых платежей</w:t>
      </w:r>
      <w:r w:rsidR="00515E63" w:rsidRPr="00706CD5">
        <w:rPr>
          <w:sz w:val="28"/>
          <w:szCs w:val="28"/>
        </w:rPr>
        <w:t xml:space="preserve"> </w:t>
      </w:r>
      <w:r w:rsidR="003C793E" w:rsidRPr="00706CD5">
        <w:rPr>
          <w:sz w:val="28"/>
          <w:szCs w:val="28"/>
        </w:rPr>
        <w:t>за период не более 6 месяцев</w:t>
      </w:r>
      <w:r w:rsidRPr="00706CD5">
        <w:rPr>
          <w:sz w:val="28"/>
          <w:szCs w:val="28"/>
        </w:rPr>
        <w:t>;</w:t>
      </w:r>
    </w:p>
    <w:p w14:paraId="3A1E0791" w14:textId="7B3A18D5" w:rsidR="00CA305B" w:rsidRPr="007B53DA" w:rsidRDefault="00CA305B" w:rsidP="0045353A">
      <w:pPr>
        <w:pStyle w:val="af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6CD5">
        <w:rPr>
          <w:sz w:val="28"/>
          <w:szCs w:val="28"/>
        </w:rPr>
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</w:t>
      </w:r>
      <w:r w:rsidRPr="007B53DA">
        <w:rPr>
          <w:sz w:val="28"/>
          <w:szCs w:val="28"/>
        </w:rPr>
        <w:t>требований</w:t>
      </w:r>
      <w:r w:rsidR="003C793E" w:rsidRPr="007B53DA">
        <w:rPr>
          <w:sz w:val="28"/>
          <w:szCs w:val="28"/>
        </w:rPr>
        <w:t>,</w:t>
      </w:r>
      <w:r w:rsidR="00BE35E3" w:rsidRPr="007B53DA">
        <w:t xml:space="preserve"> </w:t>
      </w:r>
      <w:r w:rsidR="003C793E" w:rsidRPr="007B53DA">
        <w:rPr>
          <w:sz w:val="28"/>
          <w:szCs w:val="28"/>
        </w:rPr>
        <w:t>за период не более 6 месяцев</w:t>
      </w:r>
      <w:r w:rsidR="003655A5" w:rsidRPr="007B53DA">
        <w:t>.</w:t>
      </w:r>
    </w:p>
    <w:p w14:paraId="6C63974E" w14:textId="53D7DE6E" w:rsidR="00CA305B" w:rsidRPr="00E76198" w:rsidRDefault="00CA305B" w:rsidP="0045353A">
      <w:pPr>
        <w:pStyle w:val="af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6198">
        <w:rPr>
          <w:sz w:val="28"/>
          <w:szCs w:val="28"/>
        </w:rPr>
        <w:lastRenderedPageBreak/>
        <w:t xml:space="preserve">Не допускается направление </w:t>
      </w:r>
      <w:r w:rsidR="00826BA6" w:rsidRPr="00E76198">
        <w:rPr>
          <w:sz w:val="28"/>
          <w:szCs w:val="28"/>
        </w:rPr>
        <w:t>субсидии</w:t>
      </w:r>
      <w:r w:rsidRPr="00E76198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22874584" w14:textId="2BB84D81" w:rsidR="00362BA0" w:rsidRPr="00A97D67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 на дату регистрации </w:t>
      </w:r>
      <w:r w:rsidR="002933AD" w:rsidRPr="00A97D67">
        <w:rPr>
          <w:sz w:val="28"/>
          <w:szCs w:val="28"/>
        </w:rPr>
        <w:t xml:space="preserve">конкурсной </w:t>
      </w:r>
      <w:r w:rsidRPr="00A97D67">
        <w:rPr>
          <w:sz w:val="28"/>
          <w:szCs w:val="28"/>
        </w:rPr>
        <w:t>заявки в журнале регистрации конкурсных заявок должен соответствовать следующим требованиям:</w:t>
      </w:r>
    </w:p>
    <w:p w14:paraId="3A82A11C" w14:textId="21BC5CE5" w:rsidR="00362BA0" w:rsidRPr="00A97D67" w:rsidRDefault="0098646A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 является </w:t>
      </w:r>
      <w:r w:rsidR="00901FDD">
        <w:rPr>
          <w:sz w:val="28"/>
          <w:szCs w:val="28"/>
        </w:rPr>
        <w:t>субъектом малого и среднего предпринимательства</w:t>
      </w:r>
      <w:r w:rsidR="00901FDD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 xml:space="preserve">в соответствии с Федеральным законом от 24.07.2007 </w:t>
      </w:r>
      <w:r w:rsidR="00D81155">
        <w:rPr>
          <w:sz w:val="28"/>
          <w:szCs w:val="28"/>
        </w:rPr>
        <w:br/>
      </w:r>
      <w:r w:rsidRPr="00A97D67">
        <w:rPr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14:paraId="406B85F0" w14:textId="4F277D49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>заявитель не является кредитной организацией, страховой</w:t>
      </w:r>
      <w:r w:rsidR="002C0737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>организацией (за исключением потребительских кооперативов),</w:t>
      </w:r>
      <w:r w:rsidR="002C0737" w:rsidRPr="00A97D67">
        <w:rPr>
          <w:sz w:val="28"/>
          <w:szCs w:val="28"/>
        </w:rPr>
        <w:t xml:space="preserve"> </w:t>
      </w:r>
      <w:r w:rsidRPr="00A97D67">
        <w:rPr>
          <w:sz w:val="28"/>
          <w:szCs w:val="28"/>
        </w:rPr>
        <w:t>инвестиционным фондом, негосударственным</w:t>
      </w:r>
      <w:r w:rsidRPr="00147B8B">
        <w:rPr>
          <w:sz w:val="28"/>
          <w:szCs w:val="28"/>
        </w:rPr>
        <w:t xml:space="preserve"> пенсионным фондом, профессиональным участником рынка ценных бумаг, ломбардом;</w:t>
      </w:r>
    </w:p>
    <w:p w14:paraId="77FE2F10" w14:textId="608358DA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является участником соглашений о разделе продукции;</w:t>
      </w:r>
    </w:p>
    <w:p w14:paraId="6D6061B6" w14:textId="67377090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14:paraId="25916859" w14:textId="3C0E0C95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565CE118" w14:textId="60B873F0" w:rsidR="00362BA0" w:rsidRPr="00147B8B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47B8B">
        <w:rPr>
          <w:sz w:val="28"/>
          <w:szCs w:val="28"/>
        </w:rPr>
        <w:t>заявитель не осуществляет производство и</w:t>
      </w:r>
      <w:r w:rsidR="00FA19DC" w:rsidRPr="00147B8B">
        <w:rPr>
          <w:sz w:val="28"/>
          <w:szCs w:val="28"/>
        </w:rPr>
        <w:t xml:space="preserve"> </w:t>
      </w:r>
      <w:r w:rsidRPr="00147B8B">
        <w:rPr>
          <w:sz w:val="28"/>
          <w:szCs w:val="28"/>
        </w:rPr>
        <w:t>(или) реализацию подакци</w:t>
      </w:r>
      <w:r w:rsidR="00FA19DC" w:rsidRPr="00147B8B">
        <w:rPr>
          <w:sz w:val="28"/>
          <w:szCs w:val="28"/>
        </w:rPr>
        <w:t xml:space="preserve">зных товаров, а также добычу и </w:t>
      </w:r>
      <w:r w:rsidRPr="00147B8B">
        <w:rPr>
          <w:sz w:val="28"/>
          <w:szCs w:val="28"/>
        </w:rPr>
        <w:t>(или) реализацию полезных ископаемых (за исключением общераспространенных полезных ископаемых);</w:t>
      </w:r>
    </w:p>
    <w:p w14:paraId="69ED10C3" w14:textId="6FC405B4" w:rsidR="006D0A34" w:rsidRPr="00282871" w:rsidRDefault="003C08CE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–</w:t>
      </w:r>
      <w:r w:rsidR="00FD73ED">
        <w:rPr>
          <w:sz w:val="28"/>
          <w:szCs w:val="28"/>
        </w:rPr>
        <w:t xml:space="preserve"> </w:t>
      </w:r>
      <w:r w:rsidR="006D0A34" w:rsidRPr="00147B8B">
        <w:rPr>
          <w:sz w:val="28"/>
          <w:szCs w:val="28"/>
        </w:rPr>
        <w:t>субъект малого и среднего предпринимательства,</w:t>
      </w:r>
      <w:r w:rsidR="00F840FA" w:rsidRPr="00147B8B">
        <w:rPr>
          <w:sz w:val="28"/>
          <w:szCs w:val="28"/>
        </w:rPr>
        <w:t xml:space="preserve"> </w:t>
      </w:r>
      <w:r w:rsidR="006D0A34" w:rsidRPr="00147B8B">
        <w:rPr>
          <w:sz w:val="28"/>
          <w:szCs w:val="28"/>
        </w:rPr>
        <w:t>создан</w:t>
      </w:r>
      <w:r w:rsidR="00282871">
        <w:rPr>
          <w:sz w:val="28"/>
          <w:szCs w:val="28"/>
        </w:rPr>
        <w:t>ный физическим лицом</w:t>
      </w:r>
      <w:r w:rsidR="006D0A34" w:rsidRPr="00147B8B">
        <w:rPr>
          <w:sz w:val="28"/>
          <w:szCs w:val="28"/>
        </w:rPr>
        <w:t xml:space="preserve"> </w:t>
      </w:r>
      <w:r w:rsidR="00E65773" w:rsidRPr="00147B8B">
        <w:rPr>
          <w:sz w:val="28"/>
          <w:szCs w:val="28"/>
        </w:rPr>
        <w:t>в</w:t>
      </w:r>
      <w:r w:rsidR="005B738E" w:rsidRPr="00147B8B">
        <w:rPr>
          <w:sz w:val="28"/>
          <w:szCs w:val="28"/>
        </w:rPr>
        <w:t xml:space="preserve">озрастом </w:t>
      </w:r>
      <w:r w:rsidR="006D0A34" w:rsidRPr="00147B8B">
        <w:rPr>
          <w:sz w:val="28"/>
          <w:szCs w:val="28"/>
        </w:rPr>
        <w:t>до 25 лет включительно</w:t>
      </w:r>
      <w:r w:rsidR="00C845C9" w:rsidRPr="00282871">
        <w:rPr>
          <w:sz w:val="28"/>
          <w:szCs w:val="28"/>
        </w:rPr>
        <w:t xml:space="preserve"> </w:t>
      </w:r>
      <w:r w:rsidR="00282871">
        <w:rPr>
          <w:sz w:val="28"/>
          <w:szCs w:val="28"/>
        </w:rPr>
        <w:t>(физическое лицо в во</w:t>
      </w:r>
      <w:r w:rsidR="008E74B0">
        <w:rPr>
          <w:sz w:val="28"/>
          <w:szCs w:val="28"/>
        </w:rPr>
        <w:t xml:space="preserve">зрасте до </w:t>
      </w:r>
      <w:r w:rsidR="00C8651C">
        <w:rPr>
          <w:sz w:val="28"/>
          <w:szCs w:val="28"/>
        </w:rPr>
        <w:t>25 лет (включительно)</w:t>
      </w:r>
      <w:r w:rsidR="00282871">
        <w:rPr>
          <w:sz w:val="28"/>
          <w:szCs w:val="28"/>
        </w:rPr>
        <w:t xml:space="preserve">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</w:t>
      </w:r>
      <w:r w:rsidR="00370CED">
        <w:rPr>
          <w:sz w:val="28"/>
          <w:szCs w:val="28"/>
        </w:rPr>
        <w:t xml:space="preserve"> </w:t>
      </w:r>
      <w:r w:rsidR="00282871">
        <w:rPr>
          <w:sz w:val="28"/>
          <w:szCs w:val="28"/>
        </w:rPr>
        <w:t>50 процентов доли в уставном капитале общества с ограниченной ответственностью или складочном капитале хозяйственного товарищества либо не мен</w:t>
      </w:r>
      <w:r w:rsidR="00AC6A0B">
        <w:rPr>
          <w:sz w:val="28"/>
          <w:szCs w:val="28"/>
        </w:rPr>
        <w:t xml:space="preserve">ее чем 50 процентов голосующих </w:t>
      </w:r>
      <w:r w:rsidR="00282871">
        <w:rPr>
          <w:sz w:val="28"/>
          <w:szCs w:val="28"/>
        </w:rPr>
        <w:t>акций акционерного общества);</w:t>
      </w:r>
    </w:p>
    <w:p w14:paraId="691EBE38" w14:textId="767DC78B" w:rsidR="00A27732" w:rsidRPr="00A97D67" w:rsidRDefault="00A27732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</w:pPr>
      <w:r w:rsidRPr="00A97D67">
        <w:rPr>
          <w:sz w:val="28"/>
          <w:szCs w:val="28"/>
        </w:rPr>
        <w:t xml:space="preserve">заявитель, прошел обучение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</w:t>
      </w:r>
      <w:r w:rsidR="002C0737" w:rsidRPr="00A97D67">
        <w:rPr>
          <w:sz w:val="28"/>
          <w:szCs w:val="28"/>
        </w:rPr>
        <w:t>центр</w:t>
      </w:r>
      <w:r w:rsidR="008D24F8" w:rsidRPr="00A97D67">
        <w:rPr>
          <w:sz w:val="28"/>
          <w:szCs w:val="28"/>
        </w:rPr>
        <w:t>ом</w:t>
      </w:r>
      <w:r w:rsidR="002C0737" w:rsidRPr="00A97D67">
        <w:rPr>
          <w:sz w:val="28"/>
          <w:szCs w:val="28"/>
        </w:rPr>
        <w:t xml:space="preserve"> поддержки предпринимательства</w:t>
      </w:r>
      <w:r w:rsidR="00DB2C18">
        <w:rPr>
          <w:sz w:val="28"/>
          <w:szCs w:val="28"/>
        </w:rPr>
        <w:t xml:space="preserve"> (далее – ЦПП)</w:t>
      </w:r>
      <w:r w:rsidRPr="00A97D67">
        <w:rPr>
          <w:sz w:val="28"/>
          <w:szCs w:val="28"/>
        </w:rPr>
        <w:t xml:space="preserve">, </w:t>
      </w:r>
      <w:r w:rsidR="002C0737" w:rsidRPr="00A97D67">
        <w:rPr>
          <w:sz w:val="28"/>
          <w:szCs w:val="28"/>
        </w:rPr>
        <w:t>центр</w:t>
      </w:r>
      <w:r w:rsidR="008D24F8" w:rsidRPr="00A97D67">
        <w:rPr>
          <w:sz w:val="28"/>
          <w:szCs w:val="28"/>
        </w:rPr>
        <w:t>ом</w:t>
      </w:r>
      <w:r w:rsidR="002C0737" w:rsidRPr="00A97D67">
        <w:rPr>
          <w:sz w:val="28"/>
          <w:szCs w:val="28"/>
        </w:rPr>
        <w:t xml:space="preserve"> инноваций социальной сферы</w:t>
      </w:r>
      <w:r w:rsidR="00DB2C18">
        <w:rPr>
          <w:sz w:val="28"/>
          <w:szCs w:val="28"/>
        </w:rPr>
        <w:t xml:space="preserve"> (далее – ЦИСС)</w:t>
      </w:r>
      <w:r w:rsidRPr="00A97D67">
        <w:rPr>
          <w:sz w:val="28"/>
          <w:szCs w:val="28"/>
        </w:rPr>
        <w:t xml:space="preserve"> или Корпорацией МСП;</w:t>
      </w:r>
    </w:p>
    <w:p w14:paraId="4C53F602" w14:textId="0CCB6DCC" w:rsidR="00362BA0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 xml:space="preserve">заявитель, реализует проект </w:t>
      </w:r>
      <w:r w:rsidR="006772FE" w:rsidRPr="00A97D67">
        <w:rPr>
          <w:sz w:val="28"/>
          <w:szCs w:val="28"/>
        </w:rPr>
        <w:t>согласно представленному бизнес-плану</w:t>
      </w:r>
      <w:r w:rsidRPr="00A97D67">
        <w:rPr>
          <w:sz w:val="28"/>
          <w:szCs w:val="28"/>
        </w:rPr>
        <w:t>;</w:t>
      </w:r>
    </w:p>
    <w:p w14:paraId="733FDA29" w14:textId="704002A8" w:rsidR="00841545" w:rsidRPr="00841545" w:rsidRDefault="00841545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61DD">
        <w:rPr>
          <w:sz w:val="28"/>
          <w:szCs w:val="28"/>
        </w:rPr>
        <w:t>соответствие бизне</w:t>
      </w:r>
      <w:r w:rsidR="005A4DB0">
        <w:rPr>
          <w:sz w:val="28"/>
          <w:szCs w:val="28"/>
        </w:rPr>
        <w:t>с-плана критериям, утвержденным приложением 3 к настоящему Порядку</w:t>
      </w:r>
      <w:r>
        <w:rPr>
          <w:sz w:val="28"/>
          <w:szCs w:val="28"/>
        </w:rPr>
        <w:t>;</w:t>
      </w:r>
    </w:p>
    <w:p w14:paraId="7C9AB7BD" w14:textId="34DD1F3C" w:rsidR="00A97D67" w:rsidRDefault="00A97D67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lastRenderedPageBreak/>
        <w:t>на любую дату в течение периода, равного 30 календарным дням, предшествующего дате подачи документов для получения субсидии, у заявителя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рублей;</w:t>
      </w:r>
    </w:p>
    <w:p w14:paraId="3BECA917" w14:textId="5361BC04" w:rsidR="000B3D63" w:rsidRPr="00E76F71" w:rsidRDefault="000B3D63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76F71">
        <w:rPr>
          <w:sz w:val="28"/>
          <w:szCs w:val="28"/>
        </w:rPr>
        <w:t xml:space="preserve">при проведении отбора </w:t>
      </w:r>
      <w:r w:rsidR="00FF4932" w:rsidRPr="00E76F71">
        <w:rPr>
          <w:sz w:val="28"/>
          <w:szCs w:val="28"/>
        </w:rPr>
        <w:t>заявитель</w:t>
      </w:r>
      <w:r w:rsidRPr="00E76F71">
        <w:rPr>
          <w:sz w:val="28"/>
          <w:szCs w:val="28"/>
        </w:rPr>
        <w:t xml:space="preserve"> не должен находиться в реестре недобросовестных поставщиков (подрядчиков, исполнителей) в связи с отк</w:t>
      </w:r>
      <w:r w:rsidR="005F64A8" w:rsidRPr="00E76F71">
        <w:rPr>
          <w:sz w:val="28"/>
          <w:szCs w:val="28"/>
        </w:rPr>
        <w:t>азом от исполнения заключенных</w:t>
      </w:r>
      <w:r w:rsidRPr="00E76F71">
        <w:rPr>
          <w:sz w:val="28"/>
          <w:szCs w:val="28"/>
        </w:rPr>
        <w:t xml:space="preserve">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734A10B2" w14:textId="0F32E04A" w:rsidR="00362BA0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7754">
        <w:rPr>
          <w:sz w:val="28"/>
          <w:szCs w:val="28"/>
        </w:rPr>
        <w:t>заявитель</w:t>
      </w:r>
      <w:r w:rsidRPr="0059464C">
        <w:rPr>
          <w:sz w:val="28"/>
          <w:szCs w:val="28"/>
        </w:rPr>
        <w:t xml:space="preserve"> – юридическое лицо не находится в процессе реорганизации </w:t>
      </w:r>
      <w:r w:rsidRPr="0059464C">
        <w:rPr>
          <w:sz w:val="28"/>
          <w:szCs w:val="20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59464C">
        <w:rPr>
          <w:sz w:val="28"/>
          <w:szCs w:val="28"/>
        </w:rPr>
        <w:t>,</w:t>
      </w:r>
      <w:r w:rsidR="004A1BDB" w:rsidRPr="0059464C">
        <w:rPr>
          <w:sz w:val="28"/>
          <w:szCs w:val="28"/>
        </w:rPr>
        <w:t xml:space="preserve"> ликвидации,</w:t>
      </w:r>
      <w:r w:rsidRPr="0059464C">
        <w:rPr>
          <w:sz w:val="28"/>
          <w:szCs w:val="28"/>
        </w:rPr>
        <w:t xml:space="preserve"> </w:t>
      </w:r>
      <w:r w:rsidRPr="0059464C">
        <w:rPr>
          <w:sz w:val="28"/>
          <w:szCs w:val="20"/>
        </w:rPr>
        <w:t xml:space="preserve">в отношении него не введена процедура банкротства, деятельность </w:t>
      </w:r>
      <w:r w:rsidRPr="0059464C">
        <w:rPr>
          <w:sz w:val="28"/>
          <w:szCs w:val="28"/>
        </w:rPr>
        <w:t xml:space="preserve">заявителя </w:t>
      </w:r>
      <w:r w:rsidRPr="0059464C">
        <w:rPr>
          <w:sz w:val="28"/>
          <w:szCs w:val="20"/>
        </w:rPr>
        <w:t>не приостановлена в порядке, предусмотренном законодательством Российской</w:t>
      </w:r>
      <w:r w:rsidRPr="0059464C">
        <w:rPr>
          <w:sz w:val="28"/>
          <w:szCs w:val="28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14:paraId="0E83C288" w14:textId="77777777" w:rsidR="007E410E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C1291F">
        <w:rPr>
          <w:sz w:val="28"/>
          <w:szCs w:val="28"/>
        </w:rPr>
        <w:t>юридических лиц, в совокупности превышает 50 процентов;</w:t>
      </w:r>
    </w:p>
    <w:p w14:paraId="7F4F9FCE" w14:textId="61CAAEB2" w:rsidR="00362BA0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E410E">
        <w:rPr>
          <w:sz w:val="28"/>
          <w:szCs w:val="28"/>
        </w:rPr>
        <w:t xml:space="preserve">заявитель не получает средства из бюджета Камчатского края на основании </w:t>
      </w:r>
      <w:r w:rsidRPr="003A0A31">
        <w:rPr>
          <w:sz w:val="28"/>
          <w:szCs w:val="28"/>
        </w:rPr>
        <w:t xml:space="preserve">иных нормативных правовых актов </w:t>
      </w:r>
      <w:r w:rsidR="003A0A31">
        <w:rPr>
          <w:sz w:val="28"/>
          <w:szCs w:val="28"/>
        </w:rPr>
        <w:t xml:space="preserve">Камчатского края </w:t>
      </w:r>
      <w:r w:rsidRPr="003A0A31">
        <w:rPr>
          <w:sz w:val="28"/>
          <w:szCs w:val="28"/>
        </w:rPr>
        <w:t>на цели,</w:t>
      </w:r>
      <w:r w:rsidRPr="007E410E">
        <w:rPr>
          <w:sz w:val="28"/>
          <w:szCs w:val="28"/>
        </w:rPr>
        <w:t xml:space="preserve"> </w:t>
      </w:r>
      <w:r w:rsidRPr="003A0A31">
        <w:rPr>
          <w:sz w:val="28"/>
          <w:szCs w:val="28"/>
        </w:rPr>
        <w:t xml:space="preserve">указанные в </w:t>
      </w:r>
      <w:r w:rsidR="003A0A31" w:rsidRPr="003A0A31">
        <w:rPr>
          <w:sz w:val="28"/>
          <w:szCs w:val="28"/>
        </w:rPr>
        <w:t xml:space="preserve">части </w:t>
      </w:r>
      <w:r w:rsidR="00212834">
        <w:rPr>
          <w:sz w:val="28"/>
          <w:szCs w:val="28"/>
        </w:rPr>
        <w:t>7</w:t>
      </w:r>
      <w:r w:rsidR="007E410E" w:rsidRPr="003A0A31">
        <w:rPr>
          <w:sz w:val="28"/>
          <w:szCs w:val="28"/>
        </w:rPr>
        <w:t xml:space="preserve"> </w:t>
      </w:r>
      <w:r w:rsidRPr="003A0A31">
        <w:rPr>
          <w:sz w:val="28"/>
          <w:szCs w:val="28"/>
        </w:rPr>
        <w:t>настояще</w:t>
      </w:r>
      <w:r w:rsidR="007E410E" w:rsidRPr="003A0A31">
        <w:rPr>
          <w:sz w:val="28"/>
          <w:szCs w:val="28"/>
        </w:rPr>
        <w:t>го</w:t>
      </w:r>
      <w:r w:rsidRPr="003A0A31">
        <w:rPr>
          <w:sz w:val="28"/>
          <w:szCs w:val="28"/>
        </w:rPr>
        <w:t xml:space="preserve"> Порядк</w:t>
      </w:r>
      <w:r w:rsidR="007E410E" w:rsidRPr="003A0A31">
        <w:rPr>
          <w:sz w:val="28"/>
          <w:szCs w:val="28"/>
        </w:rPr>
        <w:t>а</w:t>
      </w:r>
      <w:r w:rsidRPr="003A0A31">
        <w:rPr>
          <w:sz w:val="28"/>
          <w:szCs w:val="28"/>
        </w:rPr>
        <w:t>;</w:t>
      </w:r>
    </w:p>
    <w:p w14:paraId="6F42CD87" w14:textId="77777777" w:rsidR="003A0A31" w:rsidRPr="003A0A31" w:rsidRDefault="003A0A31" w:rsidP="0045353A">
      <w:pPr>
        <w:pStyle w:val="af0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A0A31">
        <w:rPr>
          <w:sz w:val="28"/>
          <w:szCs w:val="28"/>
        </w:rPr>
        <w:t>заявитель осуществляет виды экономической деятельности,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предпринимателей, и соответствующие осуществляемым заявителем видам предпринимательской деятельности и реализуемому проекту;</w:t>
      </w:r>
    </w:p>
    <w:p w14:paraId="5C21A9D4" w14:textId="4E5E501D" w:rsidR="00362BA0" w:rsidRPr="00A97D67" w:rsidRDefault="00362BA0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291F">
        <w:rPr>
          <w:sz w:val="28"/>
          <w:szCs w:val="28"/>
        </w:rPr>
        <w:t>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</w:t>
      </w:r>
      <w:r w:rsidR="008B4596" w:rsidRPr="00C1291F">
        <w:rPr>
          <w:sz w:val="28"/>
          <w:szCs w:val="28"/>
        </w:rPr>
        <w:t xml:space="preserve">е </w:t>
      </w:r>
      <w:r w:rsidRPr="00C1291F">
        <w:rPr>
          <w:sz w:val="28"/>
          <w:szCs w:val="28"/>
        </w:rPr>
        <w:t>в течение трех лет, предшествующих</w:t>
      </w:r>
      <w:r w:rsidRPr="0059464C">
        <w:rPr>
          <w:sz w:val="28"/>
          <w:szCs w:val="28"/>
        </w:rPr>
        <w:t xml:space="preserve"> дате подачи </w:t>
      </w:r>
      <w:r w:rsidR="00A97D67" w:rsidRPr="00A97D67">
        <w:rPr>
          <w:sz w:val="28"/>
          <w:szCs w:val="28"/>
        </w:rPr>
        <w:t>конкурсной заявки</w:t>
      </w:r>
      <w:r w:rsidRPr="00A97D67">
        <w:rPr>
          <w:sz w:val="28"/>
          <w:szCs w:val="28"/>
        </w:rPr>
        <w:t>;</w:t>
      </w:r>
    </w:p>
    <w:p w14:paraId="7D405202" w14:textId="78706AC6" w:rsidR="00FC562B" w:rsidRPr="00396511" w:rsidRDefault="00157CDF" w:rsidP="00157CDF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6511">
        <w:rPr>
          <w:sz w:val="28"/>
          <w:szCs w:val="28"/>
        </w:rPr>
        <w:lastRenderedPageBreak/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проекта;</w:t>
      </w:r>
    </w:p>
    <w:p w14:paraId="279708C5" w14:textId="77777777" w:rsidR="00FC562B" w:rsidRDefault="00FC562B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969C0">
        <w:rPr>
          <w:sz w:val="28"/>
          <w:szCs w:val="28"/>
        </w:rPr>
        <w:t xml:space="preserve">заявитель не являлся получателем субсидий субъектам малого и среднего предпринимательства, включенным в реестр социальных </w:t>
      </w:r>
      <w:r w:rsidRPr="00C41A37">
        <w:rPr>
          <w:sz w:val="28"/>
          <w:szCs w:val="28"/>
        </w:rPr>
        <w:t>предпринимателей;</w:t>
      </w:r>
    </w:p>
    <w:p w14:paraId="1E9D7536" w14:textId="20BECA43" w:rsidR="00712496" w:rsidRPr="00C41A37" w:rsidRDefault="00E77656" w:rsidP="0045353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41A37">
        <w:rPr>
          <w:sz w:val="28"/>
        </w:rPr>
        <w:t>заявитель не осуществляет следующие виды деятельности:</w:t>
      </w:r>
    </w:p>
    <w:p w14:paraId="1A5252EB" w14:textId="77777777" w:rsidR="00E77656" w:rsidRPr="00C41A37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6112"/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сдача в наем движимого и (или) недвижимого имущества;</w:t>
      </w:r>
      <w:bookmarkStart w:id="1" w:name="sub_6113"/>
      <w:bookmarkEnd w:id="0"/>
    </w:p>
    <w:p w14:paraId="38B893F9" w14:textId="77777777" w:rsidR="00E77656" w:rsidRPr="00C41A37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предоставление имущества в аренду или субаренду;</w:t>
      </w:r>
    </w:p>
    <w:p w14:paraId="17A8CB26" w14:textId="77777777" w:rsidR="00E77656" w:rsidRPr="00C41A37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r w:rsidRPr="00C41A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торговая деятельность (за исключением торговой деятельности заявителей, осуществляющих торговую деятельность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края);</w:t>
      </w:r>
    </w:p>
    <w:p w14:paraId="52622882" w14:textId="19D5B604" w:rsidR="00E77656" w:rsidRDefault="00E77656" w:rsidP="00F034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A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</w:t>
      </w:r>
      <w:r w:rsidRPr="003A0A3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деятельности, включенные в код 68.31 раздела L Общероссийского классификатора видов экономической деятельности (ОК 029-2014 (КДЕС Ред. 2)</w:t>
      </w:r>
      <w:bookmarkEnd w:id="1"/>
      <w:r w:rsidR="00C6018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72CAE9AA" w14:textId="4E1A2B33" w:rsidR="00C6018E" w:rsidRPr="00E77656" w:rsidRDefault="00C6018E" w:rsidP="00C6018E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</w:rPr>
      </w:pPr>
      <w:r w:rsidRPr="006F242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>
        <w:rPr>
          <w:sz w:val="28"/>
          <w:szCs w:val="28"/>
        </w:rPr>
        <w:t>.</w:t>
      </w:r>
    </w:p>
    <w:p w14:paraId="0673077F" w14:textId="48DE3AAB" w:rsidR="00362BA0" w:rsidRPr="00C917CF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97D67">
        <w:rPr>
          <w:sz w:val="28"/>
          <w:szCs w:val="28"/>
        </w:rPr>
        <w:t>Условия предоставления</w:t>
      </w:r>
      <w:r w:rsidRPr="00C917CF">
        <w:rPr>
          <w:sz w:val="28"/>
          <w:szCs w:val="28"/>
        </w:rPr>
        <w:t xml:space="preserve"> субсидии:</w:t>
      </w:r>
    </w:p>
    <w:p w14:paraId="05F34A83" w14:textId="6F809C3B" w:rsidR="00362BA0" w:rsidRPr="00C917CF" w:rsidRDefault="00087005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917CF">
        <w:rPr>
          <w:sz w:val="28"/>
          <w:szCs w:val="28"/>
        </w:rPr>
        <w:t xml:space="preserve">представление заявителем </w:t>
      </w:r>
      <w:r w:rsidR="00362BA0" w:rsidRPr="00C917CF">
        <w:rPr>
          <w:sz w:val="28"/>
          <w:szCs w:val="28"/>
        </w:rPr>
        <w:t>полн</w:t>
      </w:r>
      <w:r w:rsidR="00E961D8" w:rsidRPr="00C917CF">
        <w:rPr>
          <w:sz w:val="28"/>
          <w:szCs w:val="28"/>
        </w:rPr>
        <w:t>ого</w:t>
      </w:r>
      <w:r w:rsidR="00154ECA" w:rsidRPr="00C917CF">
        <w:rPr>
          <w:sz w:val="28"/>
          <w:szCs w:val="28"/>
        </w:rPr>
        <w:t xml:space="preserve"> переч</w:t>
      </w:r>
      <w:r w:rsidR="00E961D8" w:rsidRPr="00C917CF">
        <w:rPr>
          <w:sz w:val="28"/>
          <w:szCs w:val="28"/>
        </w:rPr>
        <w:t>ня</w:t>
      </w:r>
      <w:r w:rsidR="00362BA0" w:rsidRPr="00C917CF">
        <w:rPr>
          <w:sz w:val="28"/>
          <w:szCs w:val="28"/>
        </w:rPr>
        <w:t xml:space="preserve"> документов, необходимых для получения субсидии (для индивидуальных предпринимателей и глав крестьянских (фермерских) хозяйств </w:t>
      </w:r>
      <w:r w:rsidR="008B4596" w:rsidRPr="00C917CF">
        <w:rPr>
          <w:sz w:val="28"/>
          <w:szCs w:val="28"/>
        </w:rPr>
        <w:t>–</w:t>
      </w:r>
      <w:r w:rsidR="00362BA0" w:rsidRPr="00C917CF">
        <w:rPr>
          <w:sz w:val="28"/>
          <w:szCs w:val="28"/>
        </w:rPr>
        <w:t xml:space="preserve"> согласно приложению 1 к настоящему Порядку; для юридических лиц </w:t>
      </w:r>
      <w:r w:rsidR="008B4596" w:rsidRPr="00C917CF">
        <w:rPr>
          <w:sz w:val="28"/>
          <w:szCs w:val="28"/>
        </w:rPr>
        <w:t>–</w:t>
      </w:r>
      <w:r w:rsidR="00362BA0" w:rsidRPr="00C917CF">
        <w:rPr>
          <w:sz w:val="28"/>
          <w:szCs w:val="28"/>
        </w:rPr>
        <w:t xml:space="preserve"> согласно приложению 2 к настоящему Порядку).</w:t>
      </w:r>
    </w:p>
    <w:p w14:paraId="617E3FFB" w14:textId="70820130" w:rsidR="00362BA0" w:rsidRPr="0059464C" w:rsidRDefault="000D2EB0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</w:t>
      </w:r>
      <w:r w:rsidR="00C6018E">
        <w:rPr>
          <w:sz w:val="28"/>
          <w:szCs w:val="28"/>
        </w:rPr>
        <w:t xml:space="preserve"> силу</w:t>
      </w:r>
      <w:r w:rsidR="00362BA0" w:rsidRPr="0059464C">
        <w:rPr>
          <w:sz w:val="28"/>
          <w:szCs w:val="28"/>
        </w:rPr>
        <w:t>;</w:t>
      </w:r>
    </w:p>
    <w:p w14:paraId="43F9900F" w14:textId="3CA533D5" w:rsidR="00362BA0" w:rsidRPr="0059464C" w:rsidRDefault="00087005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соответствие</w:t>
      </w:r>
      <w:r w:rsidRPr="00C917CF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направлени</w:t>
      </w:r>
      <w:r w:rsidRPr="0059464C">
        <w:rPr>
          <w:sz w:val="28"/>
          <w:szCs w:val="28"/>
        </w:rPr>
        <w:t>й</w:t>
      </w:r>
      <w:r w:rsidR="00362BA0" w:rsidRPr="0059464C">
        <w:rPr>
          <w:sz w:val="28"/>
          <w:szCs w:val="28"/>
        </w:rPr>
        <w:t xml:space="preserve"> расходования средств субсидии, указанн</w:t>
      </w:r>
      <w:r w:rsidR="008B4596" w:rsidRPr="0059464C">
        <w:rPr>
          <w:sz w:val="28"/>
          <w:szCs w:val="28"/>
        </w:rPr>
        <w:t>ы</w:t>
      </w:r>
      <w:r w:rsidRPr="0059464C">
        <w:rPr>
          <w:sz w:val="28"/>
          <w:szCs w:val="28"/>
        </w:rPr>
        <w:t>х</w:t>
      </w:r>
      <w:r w:rsidR="00362BA0" w:rsidRPr="0059464C">
        <w:rPr>
          <w:sz w:val="28"/>
          <w:szCs w:val="28"/>
        </w:rPr>
        <w:t xml:space="preserve"> в бизнес-плане, </w:t>
      </w:r>
      <w:r w:rsidR="00773628">
        <w:rPr>
          <w:sz w:val="28"/>
          <w:szCs w:val="28"/>
        </w:rPr>
        <w:t>расходам</w:t>
      </w:r>
      <w:r w:rsidR="00362BA0" w:rsidRPr="0059464C">
        <w:rPr>
          <w:sz w:val="28"/>
          <w:szCs w:val="28"/>
        </w:rPr>
        <w:t xml:space="preserve">, </w:t>
      </w:r>
      <w:r w:rsidRPr="00F37D8E">
        <w:rPr>
          <w:sz w:val="28"/>
          <w:szCs w:val="28"/>
        </w:rPr>
        <w:t>определен</w:t>
      </w:r>
      <w:r w:rsidR="00362BA0" w:rsidRPr="00F37D8E">
        <w:rPr>
          <w:sz w:val="28"/>
          <w:szCs w:val="28"/>
        </w:rPr>
        <w:t xml:space="preserve">ным </w:t>
      </w:r>
      <w:r w:rsidR="00F12447" w:rsidRPr="00F37D8E">
        <w:rPr>
          <w:sz w:val="28"/>
          <w:szCs w:val="28"/>
        </w:rPr>
        <w:t xml:space="preserve">частью </w:t>
      </w:r>
      <w:r w:rsidR="001F7652">
        <w:rPr>
          <w:sz w:val="28"/>
          <w:szCs w:val="28"/>
        </w:rPr>
        <w:t>7</w:t>
      </w:r>
      <w:r w:rsidR="00F12447" w:rsidRPr="00F37D8E">
        <w:rPr>
          <w:sz w:val="28"/>
          <w:szCs w:val="28"/>
        </w:rPr>
        <w:t xml:space="preserve"> </w:t>
      </w:r>
      <w:r w:rsidR="00362BA0" w:rsidRPr="00F37D8E">
        <w:rPr>
          <w:sz w:val="28"/>
          <w:szCs w:val="28"/>
        </w:rPr>
        <w:t>настоящ</w:t>
      </w:r>
      <w:r w:rsidR="00F12447" w:rsidRPr="00F37D8E">
        <w:rPr>
          <w:sz w:val="28"/>
          <w:szCs w:val="28"/>
        </w:rPr>
        <w:t>его</w:t>
      </w:r>
      <w:r w:rsidR="00362BA0" w:rsidRPr="0059464C">
        <w:rPr>
          <w:sz w:val="28"/>
          <w:szCs w:val="28"/>
        </w:rPr>
        <w:t xml:space="preserve"> Порядк</w:t>
      </w:r>
      <w:r w:rsidRPr="0059464C">
        <w:rPr>
          <w:sz w:val="28"/>
          <w:szCs w:val="28"/>
        </w:rPr>
        <w:t>ом</w:t>
      </w:r>
      <w:r w:rsidR="00362BA0" w:rsidRPr="0059464C">
        <w:rPr>
          <w:sz w:val="28"/>
          <w:szCs w:val="28"/>
        </w:rPr>
        <w:t>;</w:t>
      </w:r>
    </w:p>
    <w:p w14:paraId="58185CB3" w14:textId="7B661FA5" w:rsidR="00362BA0" w:rsidRPr="0059464C" w:rsidRDefault="00362BA0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использование </w:t>
      </w:r>
      <w:r w:rsidR="00154ECA" w:rsidRPr="0059464C">
        <w:rPr>
          <w:sz w:val="28"/>
          <w:szCs w:val="28"/>
        </w:rPr>
        <w:t xml:space="preserve">заявителем </w:t>
      </w:r>
      <w:r w:rsidRPr="0059464C">
        <w:rPr>
          <w:sz w:val="28"/>
          <w:szCs w:val="28"/>
        </w:rPr>
        <w:t xml:space="preserve">собственных средств в размере не менее </w:t>
      </w:r>
      <w:r w:rsidR="00C917CF">
        <w:rPr>
          <w:sz w:val="28"/>
          <w:szCs w:val="28"/>
        </w:rPr>
        <w:t xml:space="preserve">   </w:t>
      </w:r>
      <w:r w:rsidR="008267DC" w:rsidRPr="0059464C">
        <w:rPr>
          <w:sz w:val="28"/>
          <w:szCs w:val="28"/>
        </w:rPr>
        <w:t>25</w:t>
      </w:r>
      <w:r w:rsidR="007C03DE" w:rsidRPr="0059464C">
        <w:rPr>
          <w:sz w:val="28"/>
          <w:szCs w:val="28"/>
        </w:rPr>
        <w:t xml:space="preserve"> </w:t>
      </w:r>
      <w:r w:rsidR="001F7652">
        <w:rPr>
          <w:sz w:val="28"/>
          <w:szCs w:val="28"/>
        </w:rPr>
        <w:t>процентов</w:t>
      </w:r>
      <w:r w:rsidRPr="0059464C">
        <w:rPr>
          <w:sz w:val="28"/>
          <w:szCs w:val="28"/>
        </w:rPr>
        <w:t xml:space="preserve"> от размера расходов, предусмотренных на реализацию проекта, на </w:t>
      </w:r>
      <w:r w:rsidR="00172941">
        <w:rPr>
          <w:sz w:val="28"/>
          <w:szCs w:val="28"/>
        </w:rPr>
        <w:t>расходы</w:t>
      </w:r>
      <w:r w:rsidRPr="0059464C">
        <w:rPr>
          <w:sz w:val="28"/>
          <w:szCs w:val="28"/>
        </w:rPr>
        <w:t xml:space="preserve">, указанные в </w:t>
      </w:r>
      <w:r w:rsidR="008267DC" w:rsidRPr="0059464C">
        <w:rPr>
          <w:sz w:val="28"/>
          <w:szCs w:val="28"/>
        </w:rPr>
        <w:t xml:space="preserve">части </w:t>
      </w:r>
      <w:r w:rsidR="001F7652">
        <w:rPr>
          <w:sz w:val="28"/>
          <w:szCs w:val="28"/>
        </w:rPr>
        <w:t>7</w:t>
      </w:r>
      <w:r w:rsidR="008267DC" w:rsidRPr="0059464C">
        <w:rPr>
          <w:sz w:val="28"/>
          <w:szCs w:val="28"/>
        </w:rPr>
        <w:t xml:space="preserve"> </w:t>
      </w:r>
      <w:r w:rsidR="005B40A6" w:rsidRPr="0059464C">
        <w:rPr>
          <w:sz w:val="28"/>
          <w:szCs w:val="28"/>
        </w:rPr>
        <w:t>настояще</w:t>
      </w:r>
      <w:r w:rsidR="008267DC" w:rsidRPr="0059464C">
        <w:rPr>
          <w:sz w:val="28"/>
          <w:szCs w:val="28"/>
        </w:rPr>
        <w:t>го</w:t>
      </w:r>
      <w:r w:rsidR="005B40A6" w:rsidRPr="0059464C">
        <w:rPr>
          <w:sz w:val="28"/>
          <w:szCs w:val="28"/>
        </w:rPr>
        <w:t xml:space="preserve"> П</w:t>
      </w:r>
      <w:r w:rsidRPr="0059464C">
        <w:rPr>
          <w:sz w:val="28"/>
          <w:szCs w:val="28"/>
        </w:rPr>
        <w:t>орядк</w:t>
      </w:r>
      <w:r w:rsidR="008267DC" w:rsidRPr="0059464C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(в качестве подтверждения использования </w:t>
      </w:r>
      <w:r w:rsidR="00154ECA" w:rsidRPr="0059464C">
        <w:rPr>
          <w:sz w:val="28"/>
          <w:szCs w:val="28"/>
        </w:rPr>
        <w:t>заявителем</w:t>
      </w:r>
      <w:r w:rsidRPr="0059464C">
        <w:rPr>
          <w:sz w:val="28"/>
          <w:szCs w:val="28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</w:t>
      </w:r>
      <w:r w:rsidR="005B40A6" w:rsidRPr="0059464C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и граждан</w:t>
      </w:r>
      <w:r w:rsidR="005B40A6" w:rsidRPr="0059464C">
        <w:rPr>
          <w:sz w:val="28"/>
          <w:szCs w:val="28"/>
        </w:rPr>
        <w:t>ами</w:t>
      </w:r>
      <w:r w:rsidRPr="0059464C">
        <w:rPr>
          <w:sz w:val="28"/>
          <w:szCs w:val="28"/>
        </w:rPr>
        <w:t>, не применяющи</w:t>
      </w:r>
      <w:r w:rsidR="005B40A6" w:rsidRPr="0059464C">
        <w:rPr>
          <w:sz w:val="28"/>
          <w:szCs w:val="28"/>
        </w:rPr>
        <w:t>ми</w:t>
      </w:r>
      <w:r w:rsidRPr="0059464C">
        <w:rPr>
          <w:sz w:val="28"/>
          <w:szCs w:val="28"/>
        </w:rPr>
        <w:t xml:space="preserve"> специальный налоговый режим «Налог на профессиональный доход», а также расходы, произведенные до даты государственной регистрации </w:t>
      </w:r>
      <w:r w:rsidR="00154ECA" w:rsidRPr="0059464C">
        <w:rPr>
          <w:sz w:val="28"/>
          <w:szCs w:val="28"/>
        </w:rPr>
        <w:t>заявителя</w:t>
      </w:r>
      <w:r w:rsidR="007C03DE" w:rsidRPr="0059464C">
        <w:rPr>
          <w:sz w:val="28"/>
          <w:szCs w:val="28"/>
        </w:rPr>
        <w:t>).</w:t>
      </w:r>
    </w:p>
    <w:p w14:paraId="74705FB4" w14:textId="34E707DC" w:rsidR="00F9383F" w:rsidRPr="0059464C" w:rsidRDefault="00242B35" w:rsidP="00F034BF">
      <w:pPr>
        <w:pStyle w:val="ConsPlusNormal"/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59464C">
        <w:rPr>
          <w:szCs w:val="24"/>
          <w:lang w:eastAsia="ar-SA"/>
        </w:rPr>
        <w:t>В качестве софинансирования учитываются расходы, произведенные заявителем за счет собственных средств после даты государственной регистрации заявителя,</w:t>
      </w:r>
      <w:r w:rsidRPr="0059464C">
        <w:t xml:space="preserve"> но не ранее 1 января года обращения за предоставлением субсидии</w:t>
      </w:r>
      <w:r w:rsidR="002A1293">
        <w:rPr>
          <w:szCs w:val="24"/>
          <w:lang w:eastAsia="ar-SA"/>
        </w:rPr>
        <w:t>;</w:t>
      </w:r>
    </w:p>
    <w:p w14:paraId="28BB5C59" w14:textId="7A64A229" w:rsidR="00362BA0" w:rsidRPr="00C72C8B" w:rsidRDefault="00362BA0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lastRenderedPageBreak/>
        <w:t xml:space="preserve">отсутствие в отношении заявителя решения об отказе в предоставлении государственной поддержки в связи с представлением им недостоверных документов </w:t>
      </w:r>
      <w:r w:rsidRPr="00C72C8B">
        <w:rPr>
          <w:sz w:val="28"/>
          <w:szCs w:val="28"/>
        </w:rPr>
        <w:t xml:space="preserve">и (или) сведений, принятого в течение трех лет, предшествующих дате подачи </w:t>
      </w:r>
      <w:r w:rsidR="00C72C8B" w:rsidRPr="00C72C8B">
        <w:rPr>
          <w:sz w:val="28"/>
          <w:szCs w:val="28"/>
        </w:rPr>
        <w:t>конкурсной заявки</w:t>
      </w:r>
      <w:r w:rsidRPr="00C72C8B">
        <w:rPr>
          <w:sz w:val="28"/>
          <w:szCs w:val="28"/>
        </w:rPr>
        <w:t>;</w:t>
      </w:r>
    </w:p>
    <w:p w14:paraId="36D277FB" w14:textId="74B77A8C" w:rsidR="00362BA0" w:rsidRPr="0059464C" w:rsidRDefault="00154ECA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72C8B">
        <w:rPr>
          <w:sz w:val="28"/>
          <w:szCs w:val="28"/>
        </w:rPr>
        <w:t xml:space="preserve">отсутствие принятого </w:t>
      </w:r>
      <w:r w:rsidR="00362BA0" w:rsidRPr="00C72C8B">
        <w:rPr>
          <w:sz w:val="28"/>
          <w:szCs w:val="28"/>
        </w:rPr>
        <w:t xml:space="preserve">ранее </w:t>
      </w:r>
      <w:r w:rsidRPr="00C72C8B">
        <w:rPr>
          <w:sz w:val="28"/>
          <w:szCs w:val="28"/>
        </w:rPr>
        <w:t>в отношении заявителя решения</w:t>
      </w:r>
      <w:r w:rsidR="00362BA0" w:rsidRPr="00C72C8B">
        <w:rPr>
          <w:sz w:val="28"/>
          <w:szCs w:val="28"/>
        </w:rPr>
        <w:t xml:space="preserve"> об оказании аналогичной поддержки (поддержки</w:t>
      </w:r>
      <w:r w:rsidR="00362BA0" w:rsidRPr="0059464C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оказания которой не истекли;</w:t>
      </w:r>
    </w:p>
    <w:p w14:paraId="4351B41F" w14:textId="141264A0" w:rsidR="00362BA0" w:rsidRPr="0059464C" w:rsidRDefault="00087005" w:rsidP="0045353A">
      <w:pPr>
        <w:pStyle w:val="af0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представление</w:t>
      </w:r>
      <w:r w:rsidR="00154ECA" w:rsidRPr="0059464C">
        <w:rPr>
          <w:sz w:val="28"/>
          <w:szCs w:val="28"/>
        </w:rPr>
        <w:t xml:space="preserve"> заявителем</w:t>
      </w:r>
      <w:r w:rsidRPr="0059464C">
        <w:rPr>
          <w:sz w:val="28"/>
          <w:szCs w:val="28"/>
        </w:rPr>
        <w:t xml:space="preserve"> бизнес-плана</w:t>
      </w:r>
      <w:r w:rsidR="00154ECA" w:rsidRPr="0059464C">
        <w:rPr>
          <w:sz w:val="28"/>
          <w:szCs w:val="28"/>
        </w:rPr>
        <w:t xml:space="preserve"> </w:t>
      </w:r>
      <w:r w:rsidR="001C03CF">
        <w:rPr>
          <w:sz w:val="28"/>
          <w:szCs w:val="28"/>
        </w:rPr>
        <w:t>по форме, утвержденной приказом Министерства</w:t>
      </w:r>
      <w:r w:rsidR="00362BA0" w:rsidRPr="0059464C">
        <w:rPr>
          <w:sz w:val="28"/>
          <w:szCs w:val="28"/>
        </w:rPr>
        <w:t>.</w:t>
      </w:r>
    </w:p>
    <w:p w14:paraId="3077DE3B" w14:textId="73CF4884" w:rsidR="00362BA0" w:rsidRPr="00830782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C917CF">
        <w:rPr>
          <w:sz w:val="28"/>
          <w:szCs w:val="28"/>
        </w:rPr>
        <w:t>Определение</w:t>
      </w:r>
      <w:r w:rsidRPr="0059464C">
        <w:rPr>
          <w:sz w:val="28"/>
          <w:szCs w:val="20"/>
        </w:rPr>
        <w:t xml:space="preserve"> победителей </w:t>
      </w:r>
      <w:r w:rsidRPr="0059464C">
        <w:rPr>
          <w:bCs/>
          <w:sz w:val="28"/>
          <w:szCs w:val="28"/>
        </w:rPr>
        <w:t xml:space="preserve">конкурса </w:t>
      </w:r>
      <w:r w:rsidRPr="0059464C">
        <w:rPr>
          <w:sz w:val="28"/>
          <w:szCs w:val="20"/>
        </w:rPr>
        <w:t xml:space="preserve">в соответствии с настоящим Порядком </w:t>
      </w:r>
      <w:r w:rsidRPr="00830782">
        <w:rPr>
          <w:sz w:val="28"/>
          <w:szCs w:val="20"/>
        </w:rPr>
        <w:t>проводится в 2 этапа:</w:t>
      </w:r>
    </w:p>
    <w:p w14:paraId="01955687" w14:textId="4D9B7E28" w:rsidR="00362BA0" w:rsidRPr="00830782" w:rsidRDefault="00362BA0" w:rsidP="00917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этап – определение участников </w:t>
      </w:r>
      <w:r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917B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оценка бизнес-плана участников конкурса;</w:t>
      </w:r>
    </w:p>
    <w:p w14:paraId="59252B65" w14:textId="579B42A8" w:rsidR="00362BA0" w:rsidRPr="00830782" w:rsidRDefault="00362BA0" w:rsidP="00917B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второй этап – определение победителей </w:t>
      </w:r>
      <w:r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</w:t>
      </w:r>
      <w:r w:rsidR="0037390A" w:rsidRPr="0083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83078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FE9DEF" w14:textId="2E421C06" w:rsidR="00362BA0" w:rsidRPr="00830782" w:rsidRDefault="004967F2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Объявление </w:t>
      </w:r>
      <w:r w:rsidRPr="00830782">
        <w:rPr>
          <w:sz w:val="28"/>
          <w:szCs w:val="28"/>
        </w:rPr>
        <w:t xml:space="preserve">о проведении конкурса (далее </w:t>
      </w:r>
      <w:r>
        <w:rPr>
          <w:sz w:val="28"/>
          <w:szCs w:val="28"/>
        </w:rPr>
        <w:t xml:space="preserve">– объявление) размещается </w:t>
      </w:r>
      <w:r w:rsidRPr="00830782">
        <w:rPr>
          <w:sz w:val="28"/>
          <w:szCs w:val="20"/>
        </w:rPr>
        <w:t xml:space="preserve">на едином портале, а также </w:t>
      </w:r>
      <w:r>
        <w:rPr>
          <w:sz w:val="28"/>
          <w:szCs w:val="20"/>
        </w:rPr>
        <w:t xml:space="preserve">при необходимости </w:t>
      </w:r>
      <w:r w:rsidRPr="00830782">
        <w:rPr>
          <w:sz w:val="28"/>
          <w:szCs w:val="20"/>
        </w:rPr>
        <w:t>на</w:t>
      </w:r>
      <w:r w:rsidRPr="00830782">
        <w:rPr>
          <w:sz w:val="28"/>
          <w:szCs w:val="28"/>
        </w:rPr>
        <w:t xml:space="preserve"> официальном сайте Министерства в сети Интернет по адресу: https://www.kamgov.ru/minecon</w:t>
      </w:r>
      <w:r w:rsidRPr="00830782">
        <w:rPr>
          <w:sz w:val="28"/>
          <w:szCs w:val="20"/>
        </w:rPr>
        <w:t xml:space="preserve"> </w:t>
      </w:r>
      <w:r>
        <w:rPr>
          <w:sz w:val="28"/>
          <w:szCs w:val="20"/>
        </w:rPr>
        <w:t>н</w:t>
      </w:r>
      <w:r w:rsidR="00087005" w:rsidRPr="00830782">
        <w:rPr>
          <w:sz w:val="28"/>
          <w:szCs w:val="20"/>
        </w:rPr>
        <w:t>е менее</w:t>
      </w:r>
      <w:r w:rsidR="00362BA0" w:rsidRPr="00830782">
        <w:rPr>
          <w:sz w:val="28"/>
          <w:szCs w:val="20"/>
        </w:rPr>
        <w:t xml:space="preserve"> чем за </w:t>
      </w:r>
      <w:r w:rsidR="00055E50">
        <w:rPr>
          <w:sz w:val="28"/>
          <w:szCs w:val="20"/>
        </w:rPr>
        <w:t>3 (трех)</w:t>
      </w:r>
      <w:r w:rsidR="00BA269D" w:rsidRPr="00830782">
        <w:rPr>
          <w:sz w:val="28"/>
          <w:szCs w:val="20"/>
        </w:rPr>
        <w:t xml:space="preserve"> календарных</w:t>
      </w:r>
      <w:r w:rsidR="00362BA0" w:rsidRPr="00830782">
        <w:rPr>
          <w:sz w:val="28"/>
          <w:szCs w:val="20"/>
        </w:rPr>
        <w:t xml:space="preserve"> дней до дня начала приема </w:t>
      </w:r>
      <w:r w:rsidR="00241C0E" w:rsidRPr="00830782">
        <w:rPr>
          <w:sz w:val="28"/>
          <w:szCs w:val="28"/>
        </w:rPr>
        <w:t>конкурсных заявок</w:t>
      </w:r>
      <w:r w:rsidR="00362BA0" w:rsidRPr="00830782">
        <w:rPr>
          <w:sz w:val="28"/>
          <w:szCs w:val="28"/>
        </w:rPr>
        <w:t xml:space="preserve"> </w:t>
      </w:r>
      <w:r w:rsidR="00087005" w:rsidRPr="00830782">
        <w:rPr>
          <w:sz w:val="28"/>
          <w:szCs w:val="28"/>
        </w:rPr>
        <w:t xml:space="preserve">о </w:t>
      </w:r>
      <w:r w:rsidR="00362BA0" w:rsidRPr="00830782">
        <w:rPr>
          <w:sz w:val="28"/>
          <w:szCs w:val="28"/>
        </w:rPr>
        <w:t>предоставлени</w:t>
      </w:r>
      <w:r w:rsidR="00087005" w:rsidRPr="00830782">
        <w:rPr>
          <w:sz w:val="28"/>
          <w:szCs w:val="28"/>
        </w:rPr>
        <w:t>и</w:t>
      </w:r>
      <w:r w:rsidR="00362BA0" w:rsidRPr="00830782">
        <w:rPr>
          <w:sz w:val="28"/>
          <w:szCs w:val="28"/>
        </w:rPr>
        <w:t xml:space="preserve"> субсидии </w:t>
      </w:r>
      <w:r w:rsidR="0013460A" w:rsidRPr="00830782">
        <w:rPr>
          <w:sz w:val="28"/>
          <w:szCs w:val="28"/>
        </w:rPr>
        <w:t>и документов, прилагаемых к ним</w:t>
      </w:r>
      <w:r w:rsidR="00076415">
        <w:rPr>
          <w:sz w:val="28"/>
          <w:szCs w:val="28"/>
        </w:rPr>
        <w:t>.</w:t>
      </w:r>
    </w:p>
    <w:p w14:paraId="1FFD8968" w14:textId="240B4AA5" w:rsidR="00362BA0" w:rsidRPr="00830782" w:rsidRDefault="00816721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2BA0" w:rsidRPr="00830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объявлением о проведении конкурса на едином портале размещается следующая информация:</w:t>
      </w:r>
    </w:p>
    <w:p w14:paraId="6A6C4AEE" w14:textId="6253621E" w:rsidR="00265EC2" w:rsidRPr="00682FE2" w:rsidRDefault="00265EC2" w:rsidP="0045353A">
      <w:pPr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E2">
        <w:rPr>
          <w:rFonts w:ascii="Times New Roman" w:eastAsia="Calibri" w:hAnsi="Times New Roman" w:cs="Times New Roman"/>
          <w:sz w:val="28"/>
          <w:szCs w:val="28"/>
        </w:rPr>
        <w:t>сроки проведения отбора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(дата и время начала (окончания) подачи (приема) конкурсных заявок участниками конкурса), которые не могут быть меньше </w:t>
      </w:r>
      <w:r w:rsidR="00055E50">
        <w:rPr>
          <w:rFonts w:ascii="Times New Roman" w:eastAsia="Calibri" w:hAnsi="Times New Roman" w:cs="Times New Roman"/>
          <w:sz w:val="28"/>
          <w:szCs w:val="28"/>
        </w:rPr>
        <w:t>10 (десять</w:t>
      </w:r>
      <w:r w:rsidR="000D27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календарных дней, следующих за днем размещения объявления о проведении конкурса, а также информация о возможности проведения нескольких этапов конкурса с указанием сроков (порядка) их проведения;</w:t>
      </w:r>
    </w:p>
    <w:p w14:paraId="2C5FEC05" w14:textId="581EF0DC" w:rsidR="00362BA0" w:rsidRPr="00830782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0782">
        <w:rPr>
          <w:sz w:val="28"/>
          <w:szCs w:val="28"/>
        </w:rPr>
        <w:t>наименование, местонахождение, почтовый а</w:t>
      </w:r>
      <w:r w:rsidR="006D515A">
        <w:rPr>
          <w:sz w:val="28"/>
          <w:szCs w:val="28"/>
        </w:rPr>
        <w:t xml:space="preserve">дрес, адреса электронной почты автономной некоммерческой организации «Камчатский центр поддержки предпринимательства» (далее – </w:t>
      </w:r>
      <w:r w:rsidR="007A7060">
        <w:rPr>
          <w:sz w:val="28"/>
          <w:szCs w:val="28"/>
        </w:rPr>
        <w:t>Центр</w:t>
      </w:r>
      <w:r w:rsidR="006D515A">
        <w:rPr>
          <w:sz w:val="28"/>
          <w:szCs w:val="28"/>
        </w:rPr>
        <w:t>)</w:t>
      </w:r>
      <w:r w:rsidRPr="00830782">
        <w:rPr>
          <w:sz w:val="28"/>
          <w:szCs w:val="28"/>
        </w:rPr>
        <w:t>;</w:t>
      </w:r>
    </w:p>
    <w:p w14:paraId="76EE53DB" w14:textId="1C9E16BF" w:rsidR="00362BA0" w:rsidRPr="00265EC2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0782">
        <w:rPr>
          <w:sz w:val="28"/>
          <w:szCs w:val="28"/>
        </w:rPr>
        <w:t>результаты предоставления субсидии</w:t>
      </w:r>
      <w:r w:rsidR="00816721">
        <w:rPr>
          <w:sz w:val="28"/>
          <w:szCs w:val="28"/>
        </w:rPr>
        <w:t xml:space="preserve">, </w:t>
      </w:r>
      <w:r w:rsidR="00816721" w:rsidRPr="00265EC2">
        <w:rPr>
          <w:sz w:val="28"/>
          <w:szCs w:val="28"/>
        </w:rPr>
        <w:t xml:space="preserve">в соответствии с </w:t>
      </w:r>
      <w:r w:rsidR="007B53DA" w:rsidRPr="007B53DA">
        <w:rPr>
          <w:sz w:val="28"/>
          <w:szCs w:val="28"/>
        </w:rPr>
        <w:t xml:space="preserve">частью </w:t>
      </w:r>
      <w:r w:rsidR="008F3A56">
        <w:rPr>
          <w:sz w:val="28"/>
          <w:szCs w:val="28"/>
        </w:rPr>
        <w:t>69</w:t>
      </w:r>
      <w:r w:rsidR="003500A6">
        <w:rPr>
          <w:sz w:val="28"/>
          <w:szCs w:val="28"/>
        </w:rPr>
        <w:t xml:space="preserve"> н</w:t>
      </w:r>
      <w:r w:rsidR="00816721" w:rsidRPr="00265EC2">
        <w:rPr>
          <w:sz w:val="28"/>
          <w:szCs w:val="28"/>
        </w:rPr>
        <w:t>астоящего Порядка</w:t>
      </w:r>
      <w:r w:rsidRPr="00265EC2">
        <w:rPr>
          <w:sz w:val="28"/>
          <w:szCs w:val="28"/>
        </w:rPr>
        <w:t>;</w:t>
      </w:r>
    </w:p>
    <w:p w14:paraId="05F0E88F" w14:textId="1218AEC1" w:rsidR="00362BA0" w:rsidRPr="00B94924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требования к СМСП и </w:t>
      </w:r>
      <w:r w:rsidRPr="00C917CF">
        <w:rPr>
          <w:sz w:val="28"/>
          <w:szCs w:val="28"/>
        </w:rPr>
        <w:t xml:space="preserve">перечень документов, представляемых </w:t>
      </w:r>
      <w:r w:rsidRPr="0059464C">
        <w:rPr>
          <w:sz w:val="28"/>
          <w:szCs w:val="28"/>
        </w:rPr>
        <w:t>СМСП</w:t>
      </w:r>
      <w:r w:rsidRPr="00C917CF">
        <w:rPr>
          <w:sz w:val="28"/>
          <w:szCs w:val="28"/>
        </w:rPr>
        <w:t xml:space="preserve"> для подтверждения их соответствия указанным требованиям</w:t>
      </w:r>
      <w:r w:rsidR="00816721">
        <w:rPr>
          <w:sz w:val="28"/>
          <w:szCs w:val="28"/>
        </w:rPr>
        <w:t xml:space="preserve">, </w:t>
      </w:r>
      <w:r w:rsidR="003500A6">
        <w:rPr>
          <w:sz w:val="28"/>
          <w:szCs w:val="28"/>
        </w:rPr>
        <w:t>установленным</w:t>
      </w:r>
      <w:r w:rsidR="00816721" w:rsidRPr="00B94924">
        <w:rPr>
          <w:sz w:val="28"/>
          <w:szCs w:val="28"/>
        </w:rPr>
        <w:t xml:space="preserve"> </w:t>
      </w:r>
      <w:r w:rsidR="00074D03">
        <w:rPr>
          <w:sz w:val="28"/>
          <w:szCs w:val="28"/>
        </w:rPr>
        <w:t>частями</w:t>
      </w:r>
      <w:r w:rsidR="00541AF6">
        <w:rPr>
          <w:sz w:val="28"/>
          <w:szCs w:val="28"/>
        </w:rPr>
        <w:t xml:space="preserve"> 9 и 10, </w:t>
      </w:r>
      <w:r w:rsidR="003500A6">
        <w:rPr>
          <w:sz w:val="28"/>
          <w:szCs w:val="28"/>
        </w:rPr>
        <w:t xml:space="preserve">а также </w:t>
      </w:r>
      <w:r w:rsidR="00541AF6">
        <w:rPr>
          <w:sz w:val="28"/>
          <w:szCs w:val="28"/>
        </w:rPr>
        <w:t>приложениями 1 и 2 настоящего</w:t>
      </w:r>
      <w:r w:rsidR="00816721" w:rsidRPr="00B94924">
        <w:rPr>
          <w:sz w:val="28"/>
          <w:szCs w:val="28"/>
        </w:rPr>
        <w:t xml:space="preserve"> П</w:t>
      </w:r>
      <w:r w:rsidR="00541AF6">
        <w:rPr>
          <w:sz w:val="28"/>
          <w:szCs w:val="28"/>
        </w:rPr>
        <w:t>орядка</w:t>
      </w:r>
      <w:r w:rsidRPr="00B94924">
        <w:rPr>
          <w:sz w:val="28"/>
          <w:szCs w:val="28"/>
        </w:rPr>
        <w:t>;</w:t>
      </w:r>
    </w:p>
    <w:p w14:paraId="061662C3" w14:textId="1BE1936A" w:rsidR="00362BA0" w:rsidRPr="00C917CF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17CF">
        <w:rPr>
          <w:sz w:val="28"/>
          <w:szCs w:val="28"/>
        </w:rPr>
        <w:t xml:space="preserve">порядок подачи </w:t>
      </w:r>
      <w:r w:rsidR="002933AD">
        <w:rPr>
          <w:sz w:val="28"/>
          <w:szCs w:val="28"/>
        </w:rPr>
        <w:t xml:space="preserve">конкурсных </w:t>
      </w:r>
      <w:r w:rsidRPr="00C917CF">
        <w:rPr>
          <w:sz w:val="28"/>
          <w:szCs w:val="28"/>
        </w:rPr>
        <w:t>заявок и требования к их форме и содержанию</w:t>
      </w:r>
      <w:r w:rsidR="00074D03">
        <w:rPr>
          <w:sz w:val="28"/>
          <w:szCs w:val="28"/>
        </w:rPr>
        <w:t>, установленные</w:t>
      </w:r>
      <w:r w:rsidR="00370CED">
        <w:rPr>
          <w:sz w:val="28"/>
          <w:szCs w:val="28"/>
        </w:rPr>
        <w:t xml:space="preserve"> частями 13, 14, 15, 16, 17, 18 и</w:t>
      </w:r>
      <w:r w:rsidR="00074D03">
        <w:rPr>
          <w:sz w:val="28"/>
          <w:szCs w:val="28"/>
        </w:rPr>
        <w:t xml:space="preserve"> 19</w:t>
      </w:r>
      <w:r w:rsidR="00355A61">
        <w:rPr>
          <w:sz w:val="28"/>
          <w:szCs w:val="28"/>
        </w:rPr>
        <w:t xml:space="preserve"> </w:t>
      </w:r>
      <w:r w:rsidR="00D56E4E">
        <w:rPr>
          <w:sz w:val="28"/>
          <w:szCs w:val="28"/>
        </w:rPr>
        <w:t>настоящего</w:t>
      </w:r>
      <w:r w:rsidR="00816721" w:rsidRPr="00653E9E">
        <w:rPr>
          <w:sz w:val="28"/>
          <w:szCs w:val="28"/>
        </w:rPr>
        <w:t xml:space="preserve"> Порядк</w:t>
      </w:r>
      <w:r w:rsidR="00D56E4E">
        <w:rPr>
          <w:sz w:val="28"/>
          <w:szCs w:val="28"/>
        </w:rPr>
        <w:t>а</w:t>
      </w:r>
      <w:r w:rsidRPr="00653E9E">
        <w:rPr>
          <w:sz w:val="28"/>
          <w:szCs w:val="28"/>
        </w:rPr>
        <w:t>;</w:t>
      </w:r>
    </w:p>
    <w:p w14:paraId="23D777C8" w14:textId="6607BB61" w:rsidR="00362BA0" w:rsidRPr="00653E9E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порядок отзыва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порядок возврата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определяющий в том числе основания для возврата </w:t>
      </w:r>
      <w:r w:rsidR="00513544">
        <w:rPr>
          <w:sz w:val="28"/>
          <w:szCs w:val="28"/>
        </w:rPr>
        <w:t xml:space="preserve">конкурсных </w:t>
      </w:r>
      <w:r w:rsidRPr="0059464C">
        <w:rPr>
          <w:sz w:val="28"/>
          <w:szCs w:val="28"/>
        </w:rPr>
        <w:t xml:space="preserve">заявок, порядок внесения изменений в </w:t>
      </w:r>
      <w:r w:rsidR="00513544">
        <w:rPr>
          <w:sz w:val="28"/>
          <w:szCs w:val="28"/>
        </w:rPr>
        <w:t xml:space="preserve">конкурсные </w:t>
      </w:r>
      <w:r w:rsidRPr="0059464C">
        <w:rPr>
          <w:sz w:val="28"/>
          <w:szCs w:val="28"/>
        </w:rPr>
        <w:t>заявки</w:t>
      </w:r>
      <w:r w:rsidR="000F6D46">
        <w:rPr>
          <w:sz w:val="28"/>
          <w:szCs w:val="28"/>
        </w:rPr>
        <w:t xml:space="preserve">, установленные </w:t>
      </w:r>
      <w:r w:rsidR="00212834">
        <w:rPr>
          <w:sz w:val="28"/>
          <w:szCs w:val="28"/>
        </w:rPr>
        <w:t>частями 20, 21 и 23–32</w:t>
      </w:r>
      <w:r w:rsidR="00A96EBE">
        <w:rPr>
          <w:sz w:val="28"/>
          <w:szCs w:val="28"/>
        </w:rPr>
        <w:t xml:space="preserve"> настоящего</w:t>
      </w:r>
      <w:r w:rsidR="00530BED" w:rsidRPr="00653E9E">
        <w:rPr>
          <w:sz w:val="28"/>
          <w:szCs w:val="28"/>
        </w:rPr>
        <w:t xml:space="preserve"> Порядк</w:t>
      </w:r>
      <w:r w:rsidR="00A96EBE">
        <w:rPr>
          <w:sz w:val="28"/>
          <w:szCs w:val="28"/>
        </w:rPr>
        <w:t>а</w:t>
      </w:r>
      <w:r w:rsidRPr="00653E9E">
        <w:rPr>
          <w:sz w:val="28"/>
          <w:szCs w:val="28"/>
        </w:rPr>
        <w:t>;</w:t>
      </w:r>
    </w:p>
    <w:p w14:paraId="1C1AFC30" w14:textId="6D18EB53" w:rsidR="00362BA0" w:rsidRPr="008B5475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правила рассмотрения и оценки конкурсных заявок заявителей</w:t>
      </w:r>
      <w:r w:rsidR="00530BED">
        <w:rPr>
          <w:sz w:val="28"/>
          <w:szCs w:val="28"/>
        </w:rPr>
        <w:t>,</w:t>
      </w:r>
      <w:r w:rsidR="00530BED" w:rsidRPr="00816721">
        <w:rPr>
          <w:sz w:val="28"/>
          <w:szCs w:val="28"/>
          <w:highlight w:val="green"/>
        </w:rPr>
        <w:t xml:space="preserve"> </w:t>
      </w:r>
      <w:r w:rsidR="00530BED" w:rsidRPr="008B5475">
        <w:rPr>
          <w:sz w:val="28"/>
          <w:szCs w:val="28"/>
        </w:rPr>
        <w:t>установленны</w:t>
      </w:r>
      <w:r w:rsidR="00644D28">
        <w:rPr>
          <w:sz w:val="28"/>
          <w:szCs w:val="28"/>
        </w:rPr>
        <w:t xml:space="preserve">е частями </w:t>
      </w:r>
      <w:r w:rsidR="005B4DFE">
        <w:rPr>
          <w:sz w:val="28"/>
          <w:szCs w:val="28"/>
        </w:rPr>
        <w:t xml:space="preserve">33, 34, </w:t>
      </w:r>
      <w:r w:rsidR="00370CED">
        <w:rPr>
          <w:sz w:val="28"/>
          <w:szCs w:val="28"/>
        </w:rPr>
        <w:t>35, 37–</w:t>
      </w:r>
      <w:r w:rsidR="00644D28">
        <w:rPr>
          <w:sz w:val="28"/>
          <w:szCs w:val="28"/>
        </w:rPr>
        <w:t>40</w:t>
      </w:r>
      <w:r w:rsidR="00370CED">
        <w:rPr>
          <w:sz w:val="28"/>
          <w:szCs w:val="28"/>
        </w:rPr>
        <w:t xml:space="preserve"> и 42–</w:t>
      </w:r>
      <w:r w:rsidR="00FA57A3">
        <w:rPr>
          <w:sz w:val="28"/>
          <w:szCs w:val="28"/>
        </w:rPr>
        <w:t>56</w:t>
      </w:r>
      <w:r w:rsidR="00355A61">
        <w:rPr>
          <w:sz w:val="28"/>
          <w:szCs w:val="28"/>
        </w:rPr>
        <w:t xml:space="preserve"> </w:t>
      </w:r>
      <w:r w:rsidR="00530BED" w:rsidRPr="008B5475">
        <w:rPr>
          <w:sz w:val="28"/>
          <w:szCs w:val="28"/>
        </w:rPr>
        <w:t>настоящ</w:t>
      </w:r>
      <w:r w:rsidR="00306D7D">
        <w:rPr>
          <w:sz w:val="28"/>
          <w:szCs w:val="28"/>
        </w:rPr>
        <w:t>его Порядка</w:t>
      </w:r>
      <w:r w:rsidRPr="008B5475">
        <w:rPr>
          <w:sz w:val="28"/>
          <w:szCs w:val="28"/>
        </w:rPr>
        <w:t>;</w:t>
      </w:r>
    </w:p>
    <w:p w14:paraId="524990AF" w14:textId="1ED54007" w:rsidR="00362BA0" w:rsidRPr="0059464C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lastRenderedPageBreak/>
        <w:t>порядок предоставления заявителям разъяснений положений объявления о проведении конкурса</w:t>
      </w:r>
      <w:r w:rsidR="00A64B0A" w:rsidRPr="008B5475">
        <w:rPr>
          <w:sz w:val="28"/>
          <w:szCs w:val="28"/>
        </w:rPr>
        <w:t xml:space="preserve">, </w:t>
      </w:r>
      <w:r w:rsidR="00F0357B">
        <w:rPr>
          <w:sz w:val="28"/>
          <w:szCs w:val="28"/>
        </w:rPr>
        <w:t>дата начала и окончан</w:t>
      </w:r>
      <w:r w:rsidR="00A1191C">
        <w:rPr>
          <w:sz w:val="28"/>
          <w:szCs w:val="28"/>
        </w:rPr>
        <w:t>ия срока такого предоставления</w:t>
      </w:r>
      <w:r w:rsidRPr="0059464C">
        <w:rPr>
          <w:sz w:val="28"/>
          <w:szCs w:val="28"/>
        </w:rPr>
        <w:t>;</w:t>
      </w:r>
    </w:p>
    <w:p w14:paraId="6B405BD8" w14:textId="58E6E739" w:rsidR="00362BA0" w:rsidRPr="0059464C" w:rsidRDefault="00AB063D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063D">
        <w:rPr>
          <w:sz w:val="28"/>
          <w:szCs w:val="28"/>
        </w:rPr>
        <w:t>срок подписания договора о предоставлении субсидии победителем конкурса</w:t>
      </w:r>
      <w:r w:rsidR="002F7838">
        <w:rPr>
          <w:sz w:val="28"/>
          <w:szCs w:val="28"/>
        </w:rPr>
        <w:t>, установленный частью 58</w:t>
      </w:r>
      <w:r w:rsidR="00A64B0A" w:rsidRPr="008B5475">
        <w:rPr>
          <w:sz w:val="28"/>
          <w:szCs w:val="28"/>
        </w:rPr>
        <w:t xml:space="preserve"> настоящ</w:t>
      </w:r>
      <w:r w:rsidR="002F7838">
        <w:rPr>
          <w:sz w:val="28"/>
          <w:szCs w:val="28"/>
        </w:rPr>
        <w:t>его</w:t>
      </w:r>
      <w:r w:rsidR="00A64B0A" w:rsidRPr="008B5475">
        <w:rPr>
          <w:sz w:val="28"/>
          <w:szCs w:val="28"/>
        </w:rPr>
        <w:t xml:space="preserve"> Порядк</w:t>
      </w:r>
      <w:r w:rsidR="002F7838">
        <w:rPr>
          <w:sz w:val="28"/>
          <w:szCs w:val="28"/>
        </w:rPr>
        <w:t>а</w:t>
      </w:r>
      <w:r w:rsidRPr="00AB063D">
        <w:rPr>
          <w:sz w:val="28"/>
          <w:szCs w:val="28"/>
        </w:rPr>
        <w:t>;</w:t>
      </w:r>
    </w:p>
    <w:p w14:paraId="1F10583E" w14:textId="34C25DAB" w:rsidR="00362BA0" w:rsidRPr="008B5475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условия признания победителя конкурс</w:t>
      </w:r>
      <w:r w:rsidR="0037390A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уклонившимся от заключения договора</w:t>
      </w:r>
      <w:r w:rsidR="00C76ABA">
        <w:rPr>
          <w:sz w:val="28"/>
          <w:szCs w:val="28"/>
        </w:rPr>
        <w:t xml:space="preserve"> </w:t>
      </w:r>
      <w:r w:rsidR="00C76ABA" w:rsidRPr="0059464C">
        <w:rPr>
          <w:bCs/>
          <w:sz w:val="28"/>
          <w:szCs w:val="28"/>
        </w:rPr>
        <w:t>о предоставлении субсидии</w:t>
      </w:r>
      <w:r w:rsidR="00A64B0A" w:rsidRPr="008B5475">
        <w:rPr>
          <w:sz w:val="28"/>
          <w:szCs w:val="28"/>
        </w:rPr>
        <w:t>, установленны</w:t>
      </w:r>
      <w:r w:rsidR="008B5EED">
        <w:rPr>
          <w:sz w:val="28"/>
          <w:szCs w:val="28"/>
        </w:rPr>
        <w:t>е частью 59</w:t>
      </w:r>
      <w:r w:rsidR="00A64B0A" w:rsidRPr="008B5475">
        <w:rPr>
          <w:sz w:val="28"/>
          <w:szCs w:val="28"/>
        </w:rPr>
        <w:t xml:space="preserve"> настоящ</w:t>
      </w:r>
      <w:r w:rsidR="008B5EED">
        <w:rPr>
          <w:sz w:val="28"/>
          <w:szCs w:val="28"/>
        </w:rPr>
        <w:t>его</w:t>
      </w:r>
      <w:r w:rsidR="00A64B0A" w:rsidRPr="008B5475">
        <w:rPr>
          <w:sz w:val="28"/>
          <w:szCs w:val="28"/>
        </w:rPr>
        <w:t xml:space="preserve"> Порядк</w:t>
      </w:r>
      <w:r w:rsidR="008B5EED">
        <w:rPr>
          <w:sz w:val="28"/>
          <w:szCs w:val="28"/>
        </w:rPr>
        <w:t>а</w:t>
      </w:r>
      <w:r w:rsidRPr="008B5475">
        <w:rPr>
          <w:sz w:val="28"/>
          <w:szCs w:val="28"/>
        </w:rPr>
        <w:t>;</w:t>
      </w:r>
    </w:p>
    <w:p w14:paraId="51161638" w14:textId="512CF908" w:rsidR="00362BA0" w:rsidRPr="00065FFC" w:rsidRDefault="00362BA0" w:rsidP="0045353A">
      <w:pPr>
        <w:pStyle w:val="af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8"/>
        </w:rPr>
        <w:t>дата размещения результатов конкурса на едином портале и</w:t>
      </w:r>
      <w:r w:rsidR="008B5475">
        <w:rPr>
          <w:sz w:val="28"/>
          <w:szCs w:val="28"/>
        </w:rPr>
        <w:t>ли</w:t>
      </w:r>
      <w:r w:rsidRPr="0059464C">
        <w:rPr>
          <w:sz w:val="28"/>
          <w:szCs w:val="28"/>
        </w:rPr>
        <w:t xml:space="preserve"> на официальном </w:t>
      </w:r>
      <w:r w:rsidRPr="003201C6">
        <w:rPr>
          <w:sz w:val="28"/>
          <w:szCs w:val="28"/>
        </w:rPr>
        <w:t>сайте Министерства в сети Интернет по адресу</w:t>
      </w:r>
      <w:r w:rsidR="007C03DE" w:rsidRPr="003201C6">
        <w:rPr>
          <w:sz w:val="28"/>
          <w:szCs w:val="28"/>
        </w:rPr>
        <w:t>:</w:t>
      </w:r>
      <w:r w:rsidRPr="003201C6">
        <w:rPr>
          <w:sz w:val="28"/>
          <w:szCs w:val="28"/>
        </w:rPr>
        <w:t xml:space="preserve"> </w:t>
      </w:r>
      <w:r w:rsidR="00065FFC" w:rsidRPr="003201C6">
        <w:rPr>
          <w:sz w:val="28"/>
          <w:szCs w:val="28"/>
        </w:rPr>
        <w:t>https://www.kamgov.ru/minecon</w:t>
      </w:r>
      <w:r w:rsidRPr="003201C6">
        <w:rPr>
          <w:sz w:val="28"/>
          <w:szCs w:val="28"/>
        </w:rPr>
        <w:t>,</w:t>
      </w:r>
      <w:r w:rsidR="008B4596" w:rsidRPr="003201C6">
        <w:rPr>
          <w:sz w:val="28"/>
          <w:szCs w:val="20"/>
        </w:rPr>
        <w:t xml:space="preserve"> к</w:t>
      </w:r>
      <w:r w:rsidRPr="003201C6">
        <w:rPr>
          <w:sz w:val="28"/>
          <w:szCs w:val="20"/>
        </w:rPr>
        <w:t>оторая не может быть позднее</w:t>
      </w:r>
      <w:r w:rsidR="00BB36A4" w:rsidRPr="003201C6">
        <w:rPr>
          <w:sz w:val="28"/>
          <w:szCs w:val="20"/>
        </w:rPr>
        <w:t xml:space="preserve"> </w:t>
      </w:r>
      <w:r w:rsidRPr="003201C6">
        <w:rPr>
          <w:sz w:val="28"/>
          <w:szCs w:val="20"/>
        </w:rPr>
        <w:t>14</w:t>
      </w:r>
      <w:r w:rsidR="007C03DE" w:rsidRPr="003201C6">
        <w:rPr>
          <w:sz w:val="28"/>
          <w:szCs w:val="20"/>
        </w:rPr>
        <w:t>-го</w:t>
      </w:r>
      <w:r w:rsidRPr="003201C6">
        <w:rPr>
          <w:sz w:val="28"/>
          <w:szCs w:val="20"/>
        </w:rPr>
        <w:t xml:space="preserve"> календарного дня, следующего</w:t>
      </w:r>
      <w:r w:rsidRPr="00065FFC">
        <w:rPr>
          <w:sz w:val="28"/>
          <w:szCs w:val="20"/>
        </w:rPr>
        <w:t xml:space="preserve"> за днем определения победителей конкурса</w:t>
      </w:r>
      <w:r w:rsidR="002933AD" w:rsidRPr="00065FFC">
        <w:rPr>
          <w:sz w:val="28"/>
          <w:szCs w:val="20"/>
        </w:rPr>
        <w:t>.</w:t>
      </w:r>
    </w:p>
    <w:p w14:paraId="575F3810" w14:textId="6C235BC0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СМСП представляет конкурсную заявку в </w:t>
      </w:r>
      <w:r w:rsidR="00530829">
        <w:rPr>
          <w:sz w:val="28"/>
          <w:szCs w:val="28"/>
        </w:rPr>
        <w:t>Центр</w:t>
      </w:r>
      <w:r w:rsidRPr="0059464C">
        <w:rPr>
          <w:sz w:val="28"/>
          <w:szCs w:val="28"/>
        </w:rPr>
        <w:t>.</w:t>
      </w:r>
    </w:p>
    <w:p w14:paraId="5FF9C0CA" w14:textId="0CB11BB8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</w:t>
      </w:r>
      <w:r w:rsidR="00C917CF" w:rsidRPr="00C9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C91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59464C">
        <w:rPr>
          <w:rFonts w:ascii="Times New Roman" w:hAnsi="Times New Roman" w:cs="Times New Roman"/>
          <w:sz w:val="28"/>
          <w:szCs w:val="28"/>
        </w:rPr>
        <w:t xml:space="preserve"> имеет право подать только одну конкурсную заявку.</w:t>
      </w:r>
    </w:p>
    <w:p w14:paraId="0B65E585" w14:textId="0F52A15E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конкурсную заявку СМСП </w:t>
      </w:r>
      <w:r w:rsidR="008B4596" w:rsidRPr="0059464C">
        <w:rPr>
          <w:sz w:val="28"/>
          <w:szCs w:val="28"/>
        </w:rPr>
        <w:t>–</w:t>
      </w:r>
      <w:r w:rsidRPr="0059464C">
        <w:rPr>
          <w:sz w:val="28"/>
          <w:szCs w:val="28"/>
        </w:rPr>
        <w:t xml:space="preserve"> индивидуального предпринимателя (главы крестьянского (фермерского) хозяйства) входят</w:t>
      </w:r>
      <w:r w:rsidR="00055E50">
        <w:rPr>
          <w:sz w:val="28"/>
          <w:szCs w:val="28"/>
        </w:rPr>
        <w:t xml:space="preserve"> </w:t>
      </w:r>
      <w:r w:rsidR="00055E50" w:rsidRPr="006F2427">
        <w:rPr>
          <w:sz w:val="28"/>
          <w:szCs w:val="28"/>
        </w:rPr>
        <w:t>заявление об участии в конкурсном отборе СМСП, для предоставления субсидий, по форме, утвержденной приказом Министерства, и</w:t>
      </w:r>
      <w:r w:rsidRPr="0059464C">
        <w:rPr>
          <w:sz w:val="28"/>
          <w:szCs w:val="28"/>
        </w:rPr>
        <w:t xml:space="preserve"> документы в соответствии с </w:t>
      </w:r>
      <w:r w:rsidR="00701A11">
        <w:rPr>
          <w:sz w:val="28"/>
          <w:szCs w:val="28"/>
        </w:rPr>
        <w:t>п</w:t>
      </w:r>
      <w:r w:rsidR="002933AD" w:rsidRPr="0059464C">
        <w:rPr>
          <w:sz w:val="28"/>
          <w:szCs w:val="28"/>
        </w:rPr>
        <w:t xml:space="preserve">риложением </w:t>
      </w:r>
      <w:r w:rsidRPr="0059464C">
        <w:rPr>
          <w:sz w:val="28"/>
          <w:szCs w:val="28"/>
        </w:rPr>
        <w:t>1 к настоящему Порядку.</w:t>
      </w:r>
    </w:p>
    <w:p w14:paraId="5F22D484" w14:textId="4547A7B6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В конкурсную заявку СМСП</w:t>
      </w:r>
      <w:r w:rsidR="008B47BE" w:rsidRPr="0059464C">
        <w:rPr>
          <w:rFonts w:ascii="Times New Roman" w:hAnsi="Times New Roman" w:cs="Times New Roman"/>
          <w:sz w:val="28"/>
          <w:szCs w:val="28"/>
        </w:rPr>
        <w:t xml:space="preserve"> </w:t>
      </w:r>
      <w:r w:rsidR="008B4596" w:rsidRPr="0059464C">
        <w:rPr>
          <w:rFonts w:ascii="Times New Roman" w:hAnsi="Times New Roman" w:cs="Times New Roman"/>
          <w:sz w:val="28"/>
          <w:szCs w:val="28"/>
        </w:rPr>
        <w:t>–</w:t>
      </w:r>
      <w:r w:rsidRPr="0059464C">
        <w:rPr>
          <w:rFonts w:ascii="Times New Roman" w:hAnsi="Times New Roman" w:cs="Times New Roman"/>
          <w:sz w:val="28"/>
          <w:szCs w:val="28"/>
        </w:rPr>
        <w:t xml:space="preserve"> юридического лица входят</w:t>
      </w:r>
      <w:r w:rsidR="00055E50">
        <w:rPr>
          <w:rFonts w:ascii="Times New Roman" w:hAnsi="Times New Roman" w:cs="Times New Roman"/>
          <w:sz w:val="28"/>
          <w:szCs w:val="28"/>
        </w:rPr>
        <w:t xml:space="preserve"> </w:t>
      </w:r>
      <w:r w:rsidR="00055E50" w:rsidRPr="00055E50">
        <w:rPr>
          <w:rFonts w:ascii="Times New Roman" w:hAnsi="Times New Roman" w:cs="Times New Roman"/>
          <w:sz w:val="28"/>
          <w:szCs w:val="28"/>
        </w:rPr>
        <w:t>заявление об участии в конкурсном отборе СМСП, для предоставления субсидий, по форме, утвержденной приказом Министерства, и</w:t>
      </w:r>
      <w:r w:rsidRPr="0059464C">
        <w:rPr>
          <w:rFonts w:ascii="Times New Roman" w:hAnsi="Times New Roman" w:cs="Times New Roman"/>
          <w:sz w:val="28"/>
          <w:szCs w:val="28"/>
        </w:rPr>
        <w:t xml:space="preserve"> документы в соответствии с </w:t>
      </w:r>
      <w:r w:rsidR="00701A11">
        <w:rPr>
          <w:rFonts w:ascii="Times New Roman" w:hAnsi="Times New Roman" w:cs="Times New Roman"/>
          <w:sz w:val="28"/>
          <w:szCs w:val="28"/>
        </w:rPr>
        <w:t>приложением</w:t>
      </w:r>
      <w:r w:rsidR="002933AD">
        <w:rPr>
          <w:rFonts w:ascii="Times New Roman" w:hAnsi="Times New Roman" w:cs="Times New Roman"/>
          <w:sz w:val="28"/>
          <w:szCs w:val="28"/>
        </w:rPr>
        <w:t xml:space="preserve"> </w:t>
      </w:r>
      <w:r w:rsidRPr="0059464C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14:paraId="4128C606" w14:textId="2A432857" w:rsidR="000211F0" w:rsidRPr="0059464C" w:rsidRDefault="000211F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55E50">
        <w:rPr>
          <w:rFonts w:eastAsiaTheme="minorHAnsi"/>
          <w:sz w:val="28"/>
          <w:szCs w:val="28"/>
          <w:lang w:eastAsia="en-US"/>
        </w:rPr>
        <w:t xml:space="preserve">Конкурсная заявка может быть передана </w:t>
      </w:r>
      <w:r w:rsidR="007656A3" w:rsidRPr="00055E50">
        <w:rPr>
          <w:rFonts w:eastAsiaTheme="minorHAnsi"/>
          <w:sz w:val="28"/>
          <w:szCs w:val="28"/>
          <w:lang w:eastAsia="en-US"/>
        </w:rPr>
        <w:t xml:space="preserve">в </w:t>
      </w:r>
      <w:r w:rsidRPr="00055E50">
        <w:rPr>
          <w:rFonts w:eastAsiaTheme="minorHAnsi"/>
          <w:sz w:val="28"/>
          <w:szCs w:val="28"/>
          <w:lang w:eastAsia="en-US"/>
        </w:rPr>
        <w:t>Центр курьерской</w:t>
      </w:r>
      <w:r w:rsidRPr="0059464C">
        <w:rPr>
          <w:sz w:val="28"/>
          <w:szCs w:val="28"/>
        </w:rPr>
        <w:t xml:space="preserve"> службой доставки либо посредством почтовой связи или представлена</w:t>
      </w:r>
      <w:r w:rsidR="007656A3">
        <w:rPr>
          <w:sz w:val="28"/>
          <w:szCs w:val="28"/>
        </w:rPr>
        <w:t xml:space="preserve"> в</w:t>
      </w:r>
      <w:r w:rsidRPr="0059464C">
        <w:rPr>
          <w:sz w:val="28"/>
          <w:szCs w:val="28"/>
        </w:rPr>
        <w:t xml:space="preserve"> Центр лично заявителем</w:t>
      </w:r>
      <w:r w:rsidR="002933AD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либо его представителем на основании доверенности, оформленной в соо</w:t>
      </w:r>
      <w:r w:rsidR="007D2AAE">
        <w:rPr>
          <w:sz w:val="28"/>
          <w:szCs w:val="28"/>
        </w:rPr>
        <w:t>тветствии с законодательством Российской Федерации.</w:t>
      </w:r>
    </w:p>
    <w:p w14:paraId="563FA471" w14:textId="7B213FC9" w:rsidR="00362BA0" w:rsidRPr="0059464C" w:rsidRDefault="000211F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 личного представления </w:t>
      </w:r>
      <w:r w:rsidR="00513544">
        <w:rPr>
          <w:sz w:val="28"/>
          <w:szCs w:val="28"/>
        </w:rPr>
        <w:t xml:space="preserve">конкурсной </w:t>
      </w:r>
      <w:r w:rsidRPr="0059464C">
        <w:rPr>
          <w:sz w:val="28"/>
          <w:szCs w:val="28"/>
        </w:rPr>
        <w:t xml:space="preserve">заявки заявителем либо его представителем копии документов, необходимых для получения </w:t>
      </w:r>
      <w:r w:rsidR="005E355F">
        <w:rPr>
          <w:sz w:val="28"/>
          <w:szCs w:val="28"/>
        </w:rPr>
        <w:t>субсидии</w:t>
      </w:r>
      <w:r w:rsidRPr="0059464C">
        <w:rPr>
          <w:sz w:val="28"/>
          <w:szCs w:val="28"/>
        </w:rPr>
        <w:t xml:space="preserve">, представляются с предъявлением оригиналов для сверки. При направлении </w:t>
      </w:r>
      <w:r w:rsidR="00513544">
        <w:rPr>
          <w:sz w:val="28"/>
          <w:szCs w:val="28"/>
        </w:rPr>
        <w:t xml:space="preserve">конкурсной </w:t>
      </w:r>
      <w:r w:rsidRPr="0059464C">
        <w:rPr>
          <w:sz w:val="28"/>
          <w:szCs w:val="28"/>
        </w:rPr>
        <w:t xml:space="preserve">заявки Центру курьерской службой доставки либо посредством почтовой связи копии документов, необходимых для получения </w:t>
      </w:r>
      <w:r w:rsidR="005E355F">
        <w:rPr>
          <w:sz w:val="28"/>
          <w:szCs w:val="28"/>
        </w:rPr>
        <w:t>субсидии</w:t>
      </w:r>
      <w:r w:rsidRPr="0059464C">
        <w:rPr>
          <w:sz w:val="28"/>
          <w:szCs w:val="28"/>
        </w:rPr>
        <w:t>, представляются заверенными надлежащим образом</w:t>
      </w:r>
      <w:r w:rsidR="00362BA0" w:rsidRPr="0059464C">
        <w:rPr>
          <w:sz w:val="28"/>
          <w:szCs w:val="28"/>
        </w:rPr>
        <w:t>.</w:t>
      </w:r>
    </w:p>
    <w:p w14:paraId="2DE56CEB" w14:textId="0094339C" w:rsidR="00362BA0" w:rsidRPr="00F7574D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</w:t>
      </w:r>
      <w:r w:rsidRPr="00F7574D">
        <w:rPr>
          <w:sz w:val="28"/>
          <w:szCs w:val="28"/>
        </w:rPr>
        <w:t>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  <w:r w:rsidR="00BC1C00" w:rsidRPr="00F7574D">
        <w:rPr>
          <w:rFonts w:asciiTheme="minorHAnsi" w:eastAsiaTheme="minorHAnsi" w:hAnsiTheme="minorHAnsi" w:cstheme="minorBidi"/>
          <w:bCs/>
          <w:sz w:val="28"/>
          <w:szCs w:val="28"/>
          <w:lang w:eastAsia="en-US"/>
        </w:rPr>
        <w:t xml:space="preserve"> </w:t>
      </w:r>
      <w:r w:rsidR="00BC1C00" w:rsidRPr="00F7574D">
        <w:rPr>
          <w:bCs/>
          <w:sz w:val="28"/>
          <w:szCs w:val="28"/>
        </w:rPr>
        <w:t xml:space="preserve">При этом в журнале регистрации конкурсных заявок датой поступления конкурсных заявок посредством почтовой связи указывается дата отправления </w:t>
      </w:r>
      <w:r w:rsidR="00BC1C00" w:rsidRPr="00F7574D">
        <w:rPr>
          <w:bCs/>
          <w:sz w:val="28"/>
          <w:szCs w:val="28"/>
        </w:rPr>
        <w:lastRenderedPageBreak/>
        <w:t>таких конкурсных заявок, а время приема в день поступления устанавливается с понедельника по четверг в 17:30, а по пятницам в 16:00, согласно дню поступления в Центр.</w:t>
      </w:r>
    </w:p>
    <w:p w14:paraId="559031EF" w14:textId="505C7386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7574D">
        <w:rPr>
          <w:sz w:val="28"/>
          <w:szCs w:val="28"/>
        </w:rPr>
        <w:t>Датой и временем поступления</w:t>
      </w:r>
      <w:r w:rsidRPr="0079608E">
        <w:rPr>
          <w:sz w:val="28"/>
          <w:szCs w:val="28"/>
        </w:rPr>
        <w:t xml:space="preserve"> конкурсной заявки считаются дата и время ее получения Центром</w:t>
      </w:r>
      <w:r w:rsidRPr="0059464C">
        <w:rPr>
          <w:sz w:val="28"/>
          <w:szCs w:val="28"/>
        </w:rPr>
        <w:t>.</w:t>
      </w:r>
    </w:p>
    <w:p w14:paraId="17D8915E" w14:textId="5FB9B81B" w:rsidR="00362BA0" w:rsidRPr="00F7574D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9464C">
        <w:rPr>
          <w:sz w:val="28"/>
          <w:szCs w:val="28"/>
        </w:rPr>
        <w:t>В случае одновременного поступления в Центр</w:t>
      </w:r>
      <w:r w:rsidRPr="0059464C">
        <w:rPr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Pr="0059464C">
        <w:rPr>
          <w:sz w:val="28"/>
          <w:szCs w:val="28"/>
        </w:rPr>
        <w:t xml:space="preserve">посредством почтовой связи, </w:t>
      </w:r>
      <w:r w:rsidRPr="00F7574D">
        <w:rPr>
          <w:sz w:val="28"/>
          <w:szCs w:val="28"/>
        </w:rPr>
        <w:t>последовательность их регистрации устанавливается в соответствии с датой их отправления.</w:t>
      </w:r>
      <w:r w:rsidRPr="00F7574D">
        <w:rPr>
          <w:bCs/>
          <w:sz w:val="28"/>
          <w:szCs w:val="28"/>
        </w:rPr>
        <w:t xml:space="preserve"> </w:t>
      </w:r>
    </w:p>
    <w:p w14:paraId="6A4D7A12" w14:textId="77777777" w:rsidR="00362BA0" w:rsidRPr="0059464C" w:rsidRDefault="00362BA0" w:rsidP="00F034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6CF">
        <w:rPr>
          <w:rFonts w:ascii="Times New Roman" w:hAnsi="Times New Roman" w:cs="Times New Roman"/>
          <w:sz w:val="28"/>
          <w:szCs w:val="28"/>
        </w:rPr>
        <w:t>В случае одновременного поступления</w:t>
      </w:r>
      <w:r w:rsidRPr="0059464C">
        <w:rPr>
          <w:rFonts w:ascii="Times New Roman" w:hAnsi="Times New Roman" w:cs="Times New Roman"/>
          <w:sz w:val="28"/>
          <w:szCs w:val="28"/>
        </w:rPr>
        <w:t xml:space="preserve"> в Центр</w:t>
      </w:r>
      <w:r w:rsidRPr="0059464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59464C">
        <w:rPr>
          <w:rFonts w:ascii="Times New Roman" w:hAnsi="Times New Roman" w:cs="Times New Roman"/>
        </w:rPr>
        <w:t xml:space="preserve"> </w:t>
      </w:r>
      <w:r w:rsidRPr="0059464C">
        <w:rPr>
          <w:rFonts w:ascii="Times New Roman" w:hAnsi="Times New Roman" w:cs="Times New Roman"/>
          <w:sz w:val="28"/>
          <w:szCs w:val="28"/>
          <w:lang w:val="x-none" w:eastAsia="x-none"/>
        </w:rPr>
        <w:t>через курьерскую службу доставки</w:t>
      </w:r>
      <w:r w:rsidRPr="0059464C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14:paraId="3950E3D9" w14:textId="4B2DE53F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СМСП вправе отозвать </w:t>
      </w:r>
      <w:r w:rsidR="00513544" w:rsidRPr="00513544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 xml:space="preserve">ую </w:t>
      </w:r>
      <w:r w:rsidRPr="0059464C">
        <w:rPr>
          <w:sz w:val="28"/>
          <w:szCs w:val="28"/>
        </w:rPr>
        <w:t xml:space="preserve">заявку в любое время до момента рассмотрения ее рабочей группой, о чем вносится соответствующая запись в журнал </w:t>
      </w:r>
      <w:r w:rsidRPr="00241C0E">
        <w:rPr>
          <w:sz w:val="28"/>
          <w:szCs w:val="28"/>
        </w:rPr>
        <w:t xml:space="preserve">регистрации </w:t>
      </w:r>
      <w:r w:rsidR="00241C0E" w:rsidRPr="00241C0E">
        <w:rPr>
          <w:sz w:val="28"/>
          <w:szCs w:val="28"/>
        </w:rPr>
        <w:t>конкурсных заявок</w:t>
      </w:r>
      <w:r w:rsidRPr="00241C0E">
        <w:rPr>
          <w:sz w:val="28"/>
          <w:szCs w:val="28"/>
        </w:rPr>
        <w:t xml:space="preserve"> </w:t>
      </w:r>
      <w:r w:rsidR="007D0855" w:rsidRPr="00241C0E">
        <w:rPr>
          <w:sz w:val="28"/>
          <w:szCs w:val="28"/>
        </w:rPr>
        <w:t>о</w:t>
      </w:r>
      <w:r w:rsidRPr="00241C0E">
        <w:rPr>
          <w:sz w:val="28"/>
          <w:szCs w:val="28"/>
        </w:rPr>
        <w:t xml:space="preserve"> предоставлени</w:t>
      </w:r>
      <w:r w:rsidR="007D0855" w:rsidRPr="00241C0E">
        <w:rPr>
          <w:sz w:val="28"/>
          <w:szCs w:val="28"/>
        </w:rPr>
        <w:t>и</w:t>
      </w:r>
      <w:r w:rsidRPr="00241C0E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субсидий. </w:t>
      </w:r>
    </w:p>
    <w:p w14:paraId="6F41D777" w14:textId="2846C01E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Отзыв конкурсной заявки производится на основании письменного заявления заявителя.</w:t>
      </w:r>
    </w:p>
    <w:p w14:paraId="69333A72" w14:textId="37C9347A" w:rsidR="00362BA0" w:rsidRPr="00CA0DE5" w:rsidRDefault="00055E5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</w:t>
      </w:r>
      <w:r w:rsidR="00362BA0" w:rsidRPr="00CA0DE5">
        <w:rPr>
          <w:sz w:val="28"/>
          <w:szCs w:val="28"/>
        </w:rPr>
        <w:t>.</w:t>
      </w:r>
    </w:p>
    <w:p w14:paraId="306F385C" w14:textId="1C10BB56" w:rsidR="00362BA0" w:rsidRPr="0059464C" w:rsidRDefault="00055E5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2" w:name="P81"/>
      <w:bookmarkEnd w:id="2"/>
      <w:r w:rsidRPr="006F2427">
        <w:rPr>
          <w:sz w:val="28"/>
          <w:szCs w:val="28"/>
        </w:rPr>
        <w:t>Основанием для отклонения конкурсных заявок Министерством после проверки их на соответствие приложениям 1 и 2 к настоящему Порядку, является установление одного из следующих условий</w:t>
      </w:r>
      <w:r w:rsidR="00362BA0" w:rsidRPr="0059464C">
        <w:rPr>
          <w:sz w:val="28"/>
          <w:szCs w:val="28"/>
        </w:rPr>
        <w:t>:</w:t>
      </w:r>
    </w:p>
    <w:p w14:paraId="35D1EE60" w14:textId="70486C05" w:rsidR="00362BA0" w:rsidRPr="0079608E" w:rsidRDefault="00055E5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несоответствие представленных заявителем заявки и документов, согласно приложению 1 к настоящему Порядку – для индивидуальных предпринимателей и глав крестьянских (фермерских) хозяйств, приложению 2 к настоящему Порядку – для юридических лиц, требованиям к заявкам, установленным частью 14 настоящего Порядка</w:t>
      </w:r>
      <w:r w:rsidR="00362BA0" w:rsidRPr="0079608E">
        <w:rPr>
          <w:sz w:val="28"/>
          <w:szCs w:val="28"/>
        </w:rPr>
        <w:t>;</w:t>
      </w:r>
    </w:p>
    <w:p w14:paraId="51B2A141" w14:textId="384031EE" w:rsidR="00362BA0" w:rsidRPr="0059464C" w:rsidRDefault="00362BA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предоставление СМСП недостоверных сведений и (или) документов</w:t>
      </w:r>
      <w:r w:rsidR="00F21C1D">
        <w:rPr>
          <w:sz w:val="28"/>
          <w:szCs w:val="28"/>
        </w:rPr>
        <w:t xml:space="preserve">, в том числе информации о месте нахождения и </w:t>
      </w:r>
      <w:r w:rsidR="00F00FA5">
        <w:rPr>
          <w:sz w:val="28"/>
          <w:szCs w:val="28"/>
        </w:rPr>
        <w:t>адресе юридического лица</w:t>
      </w:r>
      <w:r w:rsidRPr="0059464C">
        <w:rPr>
          <w:sz w:val="28"/>
          <w:szCs w:val="28"/>
        </w:rPr>
        <w:t>;</w:t>
      </w:r>
    </w:p>
    <w:p w14:paraId="4CE12649" w14:textId="55C71525" w:rsidR="00362BA0" w:rsidRPr="0059464C" w:rsidRDefault="000D2EB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59464C">
        <w:rPr>
          <w:sz w:val="28"/>
          <w:szCs w:val="28"/>
        </w:rPr>
        <w:t>;</w:t>
      </w:r>
    </w:p>
    <w:p w14:paraId="74869908" w14:textId="2BC85BFE" w:rsidR="00362BA0" w:rsidRPr="0059464C" w:rsidRDefault="000D2EB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59464C">
        <w:rPr>
          <w:sz w:val="28"/>
          <w:szCs w:val="28"/>
        </w:rPr>
        <w:t>;</w:t>
      </w:r>
    </w:p>
    <w:p w14:paraId="6AA9B1ED" w14:textId="38E220B4" w:rsidR="00362BA0" w:rsidRPr="0059464C" w:rsidRDefault="000D2EB0" w:rsidP="0045353A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59464C">
        <w:rPr>
          <w:sz w:val="28"/>
          <w:szCs w:val="28"/>
        </w:rPr>
        <w:t>.</w:t>
      </w:r>
    </w:p>
    <w:p w14:paraId="0B1BD234" w14:textId="5DAA272F" w:rsidR="00362BA0" w:rsidRPr="0073255D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0EBE">
        <w:rPr>
          <w:sz w:val="28"/>
          <w:szCs w:val="28"/>
        </w:rPr>
        <w:t xml:space="preserve">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</w:t>
      </w:r>
      <w:r w:rsidR="00C917CF" w:rsidRPr="00C917CF">
        <w:rPr>
          <w:sz w:val="28"/>
          <w:szCs w:val="28"/>
        </w:rPr>
        <w:t>конкурс</w:t>
      </w:r>
      <w:r w:rsidR="00C917CF">
        <w:rPr>
          <w:sz w:val="28"/>
          <w:szCs w:val="28"/>
        </w:rPr>
        <w:t>е</w:t>
      </w:r>
      <w:r w:rsidR="00C917CF" w:rsidRPr="00C917CF">
        <w:rPr>
          <w:sz w:val="28"/>
          <w:szCs w:val="28"/>
        </w:rPr>
        <w:t xml:space="preserve"> </w:t>
      </w:r>
      <w:r w:rsidRPr="00EB0EBE">
        <w:rPr>
          <w:sz w:val="28"/>
          <w:szCs w:val="28"/>
        </w:rPr>
        <w:t xml:space="preserve">не допускаются и в течение </w:t>
      </w:r>
      <w:r w:rsidR="00370CED">
        <w:rPr>
          <w:sz w:val="28"/>
          <w:szCs w:val="28"/>
        </w:rPr>
        <w:t xml:space="preserve">          </w:t>
      </w:r>
      <w:r w:rsidR="00EB5FC1" w:rsidRPr="00EB0EBE">
        <w:rPr>
          <w:sz w:val="28"/>
          <w:szCs w:val="28"/>
        </w:rPr>
        <w:t>5</w:t>
      </w:r>
      <w:r w:rsidRPr="00EB0EBE">
        <w:rPr>
          <w:sz w:val="28"/>
          <w:szCs w:val="28"/>
        </w:rPr>
        <w:t xml:space="preserve"> </w:t>
      </w:r>
      <w:r w:rsidR="000B187F">
        <w:rPr>
          <w:sz w:val="28"/>
          <w:szCs w:val="28"/>
        </w:rPr>
        <w:t xml:space="preserve">(пяти) </w:t>
      </w:r>
      <w:r w:rsidRPr="00EB0EBE">
        <w:rPr>
          <w:sz w:val="28"/>
          <w:szCs w:val="28"/>
        </w:rPr>
        <w:t xml:space="preserve">рабочих дней </w:t>
      </w:r>
      <w:r w:rsidRPr="0073255D">
        <w:rPr>
          <w:sz w:val="28"/>
          <w:szCs w:val="28"/>
        </w:rPr>
        <w:t>со дня их поступления в Центр возвращаются заявителю</w:t>
      </w:r>
      <w:r w:rsidR="00DB40D6">
        <w:rPr>
          <w:sz w:val="28"/>
          <w:szCs w:val="28"/>
        </w:rPr>
        <w:t xml:space="preserve"> </w:t>
      </w:r>
      <w:r w:rsidR="00DB40D6" w:rsidRPr="006F2427">
        <w:rPr>
          <w:sz w:val="28"/>
          <w:szCs w:val="28"/>
        </w:rPr>
        <w:t>посредством почтовой связи</w:t>
      </w:r>
      <w:r w:rsidRPr="0073255D">
        <w:rPr>
          <w:sz w:val="28"/>
          <w:szCs w:val="28"/>
        </w:rPr>
        <w:t>.</w:t>
      </w:r>
    </w:p>
    <w:p w14:paraId="30A1F9C3" w14:textId="567B8247" w:rsidR="00F37D8E" w:rsidRPr="00396511" w:rsidRDefault="00695E27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96511">
        <w:rPr>
          <w:sz w:val="28"/>
          <w:szCs w:val="28"/>
        </w:rPr>
        <w:t>При выявлении организатором конкурса несоответствия конкурсной заявки условиям предоставления поддержки, установленным пунктами 1, 3, 4 и 7 части 10 настоящего Порядка, заявителю направляется уведомление о выявленных несоответствиях по адресу электронной почты, указанному в заявлении на предоставление субсидии</w:t>
      </w:r>
      <w:r w:rsidR="00F37D8E" w:rsidRPr="00396511">
        <w:rPr>
          <w:sz w:val="28"/>
          <w:szCs w:val="28"/>
        </w:rPr>
        <w:t xml:space="preserve">. </w:t>
      </w:r>
    </w:p>
    <w:p w14:paraId="50F77505" w14:textId="06D4E70A" w:rsidR="00F37D8E" w:rsidRPr="00F63152" w:rsidRDefault="00F37D8E" w:rsidP="00F63152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Заявитель имеет право устранить выявленные несоответствия конкурсной заявки условиям предоставления поддержки, установленным </w:t>
      </w:r>
      <w:r w:rsidR="00C55158" w:rsidRPr="00F63152">
        <w:rPr>
          <w:sz w:val="28"/>
          <w:szCs w:val="28"/>
        </w:rPr>
        <w:lastRenderedPageBreak/>
        <w:t xml:space="preserve">пунктами 1, 3, 4 и </w:t>
      </w:r>
      <w:r w:rsidR="00E07C10" w:rsidRPr="00F63152">
        <w:rPr>
          <w:sz w:val="28"/>
          <w:szCs w:val="28"/>
        </w:rPr>
        <w:t>7</w:t>
      </w:r>
      <w:r w:rsidRPr="00F63152">
        <w:rPr>
          <w:sz w:val="28"/>
          <w:szCs w:val="28"/>
        </w:rPr>
        <w:t xml:space="preserve"> части 1</w:t>
      </w:r>
      <w:r w:rsidR="00AB063D" w:rsidRPr="00F63152">
        <w:rPr>
          <w:sz w:val="28"/>
          <w:szCs w:val="28"/>
        </w:rPr>
        <w:t>0</w:t>
      </w:r>
      <w:r w:rsidR="002842A6" w:rsidRPr="00F63152">
        <w:rPr>
          <w:sz w:val="28"/>
          <w:szCs w:val="28"/>
        </w:rPr>
        <w:t xml:space="preserve"> настоящего Порядка, </w:t>
      </w:r>
      <w:r w:rsidRPr="00F63152">
        <w:rPr>
          <w:sz w:val="28"/>
          <w:szCs w:val="28"/>
        </w:rPr>
        <w:t xml:space="preserve">и при необходимости представить </w:t>
      </w:r>
      <w:r w:rsidR="002C1129" w:rsidRPr="00F63152">
        <w:rPr>
          <w:sz w:val="28"/>
          <w:szCs w:val="28"/>
        </w:rPr>
        <w:t>в Центр</w:t>
      </w:r>
      <w:r w:rsidRPr="00F63152">
        <w:rPr>
          <w:sz w:val="28"/>
          <w:szCs w:val="28"/>
        </w:rPr>
        <w:t xml:space="preserve"> подтверждающие документы об их устранении в течение </w:t>
      </w:r>
      <w:r w:rsidR="00214B8A">
        <w:rPr>
          <w:sz w:val="28"/>
          <w:szCs w:val="28"/>
        </w:rPr>
        <w:t xml:space="preserve"> </w:t>
      </w:r>
      <w:r w:rsidR="00DB40D6">
        <w:rPr>
          <w:sz w:val="28"/>
          <w:szCs w:val="28"/>
        </w:rPr>
        <w:t>5 (пяти</w:t>
      </w:r>
      <w:r w:rsidRPr="00F63152">
        <w:rPr>
          <w:sz w:val="28"/>
          <w:szCs w:val="28"/>
        </w:rPr>
        <w:t xml:space="preserve">) рабочих дней с даты </w:t>
      </w:r>
      <w:r w:rsidR="00AB063D" w:rsidRPr="00F63152">
        <w:rPr>
          <w:sz w:val="28"/>
          <w:szCs w:val="28"/>
        </w:rPr>
        <w:t>н</w:t>
      </w:r>
      <w:r w:rsidRPr="00F63152">
        <w:rPr>
          <w:sz w:val="28"/>
          <w:szCs w:val="28"/>
        </w:rPr>
        <w:t xml:space="preserve">аправления </w:t>
      </w:r>
      <w:r w:rsidR="002C1129" w:rsidRPr="00F63152">
        <w:rPr>
          <w:sz w:val="28"/>
          <w:szCs w:val="28"/>
        </w:rPr>
        <w:t xml:space="preserve">организатором конкурса </w:t>
      </w:r>
      <w:r w:rsidRPr="00F63152">
        <w:rPr>
          <w:sz w:val="28"/>
          <w:szCs w:val="28"/>
        </w:rPr>
        <w:t xml:space="preserve">уведомления заявителю. </w:t>
      </w:r>
    </w:p>
    <w:p w14:paraId="40513016" w14:textId="6723D8BB" w:rsidR="00F37D8E" w:rsidRPr="00EB0EBE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В случае необходимости представления заявителем документов, подтверждающих устранение выявленных несоответствий конкурсной заявки условиям, установленным </w:t>
      </w:r>
      <w:r w:rsidR="00C55158">
        <w:rPr>
          <w:sz w:val="28"/>
          <w:szCs w:val="28"/>
        </w:rPr>
        <w:t>пунктами 1, 3, 4 и</w:t>
      </w:r>
      <w:r w:rsidRPr="006A1A89">
        <w:rPr>
          <w:sz w:val="28"/>
          <w:szCs w:val="28"/>
        </w:rPr>
        <w:t xml:space="preserve"> </w:t>
      </w:r>
      <w:r w:rsidR="00E07C10" w:rsidRPr="006A1A89">
        <w:rPr>
          <w:sz w:val="28"/>
          <w:szCs w:val="28"/>
        </w:rPr>
        <w:t>7</w:t>
      </w:r>
      <w:r w:rsidRPr="006A1A89">
        <w:rPr>
          <w:sz w:val="28"/>
          <w:szCs w:val="28"/>
        </w:rPr>
        <w:t xml:space="preserve"> части 1</w:t>
      </w:r>
      <w:r w:rsidR="00AB063D" w:rsidRPr="006A1A89">
        <w:rPr>
          <w:sz w:val="28"/>
          <w:szCs w:val="28"/>
        </w:rPr>
        <w:t>0</w:t>
      </w:r>
      <w:r w:rsidRPr="006A1A89">
        <w:rPr>
          <w:sz w:val="28"/>
          <w:szCs w:val="28"/>
        </w:rPr>
        <w:t xml:space="preserve"> настоящего Порядка, документы представляются заявителем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>курьерской службой доставки либо посредством почтовой связи, или лично заявителем либо его законным представителем на основании доверенности, оформленной в соответствии с законодательством Российской Федерации</w:t>
      </w:r>
      <w:r w:rsidRPr="00EB0EBE">
        <w:rPr>
          <w:sz w:val="28"/>
          <w:szCs w:val="28"/>
        </w:rPr>
        <w:t>.</w:t>
      </w:r>
    </w:p>
    <w:p w14:paraId="05AE8BB8" w14:textId="3F920F6F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B0EBE">
        <w:rPr>
          <w:sz w:val="28"/>
          <w:szCs w:val="28"/>
        </w:rPr>
        <w:t xml:space="preserve">В случае личного </w:t>
      </w:r>
      <w:r w:rsidRPr="006A1A89">
        <w:rPr>
          <w:sz w:val="28"/>
          <w:szCs w:val="28"/>
        </w:rPr>
        <w:t>представления заявителем либо его представителем документов, подтверждающих устранение выявленных в</w:t>
      </w:r>
      <w:r w:rsidR="00513544" w:rsidRPr="006A1A89">
        <w:rPr>
          <w:sz w:val="28"/>
          <w:szCs w:val="28"/>
        </w:rPr>
        <w:t xml:space="preserve"> конкурсной</w:t>
      </w:r>
      <w:r w:rsidRPr="006A1A89">
        <w:rPr>
          <w:sz w:val="28"/>
          <w:szCs w:val="28"/>
        </w:rPr>
        <w:t xml:space="preserve"> заявке несоответствий, копии документов представляются с предъявлением оригиналов для сверки. При направлении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 xml:space="preserve">документов, подтверждающих устранение выявленных в </w:t>
      </w:r>
      <w:r w:rsidR="00513544" w:rsidRPr="006A1A89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>заявке несоответствий, курьерской службой доставки либо посредством почтовой связи, копии документов представляются заверенными надлежащим образом.</w:t>
      </w:r>
    </w:p>
    <w:p w14:paraId="1432CF83" w14:textId="6166FBF9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Документы, подтверждающие устранение выявленных в</w:t>
      </w:r>
      <w:r w:rsidR="00513544" w:rsidRPr="006A1A89">
        <w:rPr>
          <w:sz w:val="28"/>
          <w:szCs w:val="28"/>
        </w:rPr>
        <w:t xml:space="preserve"> конкурсной</w:t>
      </w:r>
      <w:r w:rsidRPr="006A1A89">
        <w:rPr>
          <w:sz w:val="28"/>
          <w:szCs w:val="28"/>
        </w:rPr>
        <w:t xml:space="preserve"> заявке несоответствий, регистрируются в журнале регистрации конкурсных заявок в момент их поступления </w:t>
      </w:r>
      <w:r w:rsidR="0040095C" w:rsidRPr="006A1A89">
        <w:rPr>
          <w:sz w:val="28"/>
          <w:szCs w:val="28"/>
        </w:rPr>
        <w:t>в Центр</w:t>
      </w:r>
      <w:r w:rsidRPr="006A1A89">
        <w:rPr>
          <w:sz w:val="28"/>
          <w:szCs w:val="28"/>
        </w:rPr>
        <w:t>. В случае личного представления документов запись регистрации включает в себя номер по</w:t>
      </w:r>
      <w:r w:rsidRPr="00EB0EBE">
        <w:rPr>
          <w:sz w:val="28"/>
          <w:szCs w:val="28"/>
        </w:rPr>
        <w:t xml:space="preserve"> порядку, наименование заявителя, дату, время, подпись и расшифровку подписи лица, вручившего документы, подпись и расшифровку подписи лица, принявшего документы. При поступлении документов через курьерскую службу доставки либо посредством почтовой связи запись регистрации включает в себя номер по порядку, </w:t>
      </w:r>
      <w:r w:rsidRPr="006A1A89">
        <w:rPr>
          <w:sz w:val="28"/>
          <w:szCs w:val="28"/>
        </w:rPr>
        <w:t>наименование заявителя, дату, время, подпись и расшифровку подписи лица, принявшего документы.</w:t>
      </w:r>
    </w:p>
    <w:p w14:paraId="7C4F9ADF" w14:textId="5317843C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Документы, подтверждающие устранение выявленных в </w:t>
      </w:r>
      <w:r w:rsidR="00513544" w:rsidRPr="006A1A89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 xml:space="preserve">заявке несоответствий, поступившие </w:t>
      </w:r>
      <w:r w:rsidR="008A40D6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 xml:space="preserve">после окончания срока, установленного частью </w:t>
      </w:r>
      <w:r w:rsidR="006B3508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Порядка, в журнале регистрации конкурсных заявок не регистрируются, рабочей группой и </w:t>
      </w:r>
      <w:r w:rsidR="00094B12">
        <w:rPr>
          <w:sz w:val="28"/>
          <w:szCs w:val="28"/>
        </w:rPr>
        <w:t xml:space="preserve">конкурсной </w:t>
      </w:r>
      <w:r w:rsidRPr="006A1A89">
        <w:rPr>
          <w:sz w:val="28"/>
          <w:szCs w:val="28"/>
        </w:rPr>
        <w:t xml:space="preserve">комиссией не рассматриваются и в течение </w:t>
      </w:r>
      <w:r w:rsidR="000B187F">
        <w:rPr>
          <w:sz w:val="28"/>
          <w:szCs w:val="28"/>
        </w:rPr>
        <w:t>5 (</w:t>
      </w:r>
      <w:r w:rsidRPr="006A1A89">
        <w:rPr>
          <w:sz w:val="28"/>
          <w:szCs w:val="28"/>
        </w:rPr>
        <w:t>пяти</w:t>
      </w:r>
      <w:r w:rsidR="000B187F">
        <w:rPr>
          <w:sz w:val="28"/>
          <w:szCs w:val="28"/>
        </w:rPr>
        <w:t>)</w:t>
      </w:r>
      <w:r w:rsidRPr="006A1A89">
        <w:rPr>
          <w:sz w:val="28"/>
          <w:szCs w:val="28"/>
        </w:rPr>
        <w:t xml:space="preserve"> рабочих дней со дня их поступления </w:t>
      </w:r>
      <w:r w:rsidR="0040095C" w:rsidRPr="006A1A89">
        <w:rPr>
          <w:sz w:val="28"/>
          <w:szCs w:val="28"/>
        </w:rPr>
        <w:t xml:space="preserve">в Центр </w:t>
      </w:r>
      <w:r w:rsidRPr="006A1A89">
        <w:rPr>
          <w:sz w:val="28"/>
          <w:szCs w:val="28"/>
        </w:rPr>
        <w:t>возвращаются заявителю</w:t>
      </w:r>
      <w:r w:rsidR="00C55158">
        <w:rPr>
          <w:sz w:val="28"/>
          <w:szCs w:val="28"/>
        </w:rPr>
        <w:t xml:space="preserve"> любым способом, подтверждающим их вручение</w:t>
      </w:r>
      <w:r w:rsidRPr="006A1A89">
        <w:rPr>
          <w:sz w:val="28"/>
          <w:szCs w:val="28"/>
        </w:rPr>
        <w:t>.</w:t>
      </w:r>
    </w:p>
    <w:p w14:paraId="14F54564" w14:textId="4838DDEB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В случае</w:t>
      </w:r>
      <w:r w:rsidR="00C55158">
        <w:rPr>
          <w:sz w:val="28"/>
          <w:szCs w:val="28"/>
        </w:rPr>
        <w:t>,</w:t>
      </w:r>
      <w:r w:rsidRPr="006A1A89">
        <w:rPr>
          <w:sz w:val="28"/>
          <w:szCs w:val="28"/>
        </w:rPr>
        <w:t xml:space="preserve"> если несоответствия, указанные в уведомлении</w:t>
      </w:r>
      <w:r w:rsidR="0040095C" w:rsidRPr="006A1A89">
        <w:rPr>
          <w:strike/>
          <w:sz w:val="28"/>
          <w:szCs w:val="28"/>
        </w:rPr>
        <w:t>,</w:t>
      </w:r>
      <w:r w:rsidR="0040095C" w:rsidRPr="006A1A89">
        <w:rPr>
          <w:sz w:val="28"/>
          <w:szCs w:val="28"/>
        </w:rPr>
        <w:t xml:space="preserve"> направленном организатором конкурса</w:t>
      </w:r>
      <w:r w:rsidRPr="006A1A89">
        <w:rPr>
          <w:sz w:val="28"/>
          <w:szCs w:val="28"/>
        </w:rPr>
        <w:t xml:space="preserve">, заявителем не устранены в срок, установленный частью </w:t>
      </w:r>
      <w:r w:rsidR="00AB063D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Порядка, конкурсная заявка рассматривается рабочей группой и комиссией по предоставлению </w:t>
      </w:r>
      <w:r w:rsidR="005E355F" w:rsidRPr="006A1A89">
        <w:rPr>
          <w:sz w:val="28"/>
          <w:szCs w:val="28"/>
        </w:rPr>
        <w:t>субсидии</w:t>
      </w:r>
      <w:r w:rsidRPr="006A1A89">
        <w:rPr>
          <w:sz w:val="28"/>
          <w:szCs w:val="28"/>
        </w:rPr>
        <w:t xml:space="preserve"> с учетом выявленных </w:t>
      </w:r>
      <w:r w:rsidR="008A40D6" w:rsidRPr="006A1A89">
        <w:rPr>
          <w:sz w:val="28"/>
          <w:szCs w:val="28"/>
        </w:rPr>
        <w:t xml:space="preserve">организатором конкурса </w:t>
      </w:r>
      <w:r w:rsidRPr="006A1A89">
        <w:rPr>
          <w:sz w:val="28"/>
          <w:szCs w:val="28"/>
        </w:rPr>
        <w:t>несоответствий.</w:t>
      </w:r>
    </w:p>
    <w:p w14:paraId="2073C1DB" w14:textId="153E40E8" w:rsidR="00F37D8E" w:rsidRPr="006A1A89" w:rsidRDefault="00F37D8E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При устранении заявителем выявленных </w:t>
      </w:r>
      <w:r w:rsidR="008A40D6" w:rsidRPr="006A1A89">
        <w:rPr>
          <w:sz w:val="28"/>
          <w:szCs w:val="28"/>
        </w:rPr>
        <w:t xml:space="preserve">организатором конкурса </w:t>
      </w:r>
      <w:r w:rsidRPr="006A1A89">
        <w:rPr>
          <w:sz w:val="28"/>
          <w:szCs w:val="28"/>
        </w:rPr>
        <w:t>несоответствий конкурсной заявк</w:t>
      </w:r>
      <w:r w:rsidR="00695E27">
        <w:rPr>
          <w:sz w:val="28"/>
          <w:szCs w:val="28"/>
        </w:rPr>
        <w:t xml:space="preserve">и условиям, установленным </w:t>
      </w:r>
      <w:r w:rsidR="00C55158">
        <w:rPr>
          <w:sz w:val="28"/>
          <w:szCs w:val="28"/>
        </w:rPr>
        <w:t xml:space="preserve">пунктами 1, 3, 4 и </w:t>
      </w:r>
      <w:r w:rsidR="00E07C10" w:rsidRPr="006A1A89">
        <w:rPr>
          <w:sz w:val="28"/>
          <w:szCs w:val="28"/>
        </w:rPr>
        <w:t>7</w:t>
      </w:r>
      <w:r w:rsidRPr="006A1A89">
        <w:rPr>
          <w:sz w:val="28"/>
          <w:szCs w:val="28"/>
        </w:rPr>
        <w:t xml:space="preserve"> части 1</w:t>
      </w:r>
      <w:r w:rsidR="00AB063D" w:rsidRPr="006A1A89">
        <w:rPr>
          <w:sz w:val="28"/>
          <w:szCs w:val="28"/>
        </w:rPr>
        <w:t>0</w:t>
      </w:r>
      <w:r w:rsidRPr="006A1A89">
        <w:rPr>
          <w:sz w:val="28"/>
          <w:szCs w:val="28"/>
        </w:rPr>
        <w:t xml:space="preserve"> настоящего Порядка, в установленный частью </w:t>
      </w:r>
      <w:r w:rsidR="00AB063D" w:rsidRPr="006A1A89">
        <w:rPr>
          <w:sz w:val="28"/>
          <w:szCs w:val="28"/>
        </w:rPr>
        <w:t>2</w:t>
      </w:r>
      <w:r w:rsidR="00256127">
        <w:rPr>
          <w:sz w:val="28"/>
          <w:szCs w:val="28"/>
        </w:rPr>
        <w:t>6</w:t>
      </w:r>
      <w:r w:rsidRPr="006A1A89">
        <w:rPr>
          <w:sz w:val="28"/>
          <w:szCs w:val="28"/>
        </w:rPr>
        <w:t xml:space="preserve"> настоящего Порядка срок, конкурсная заявка признается соответствующе</w:t>
      </w:r>
      <w:r w:rsidR="00695E27">
        <w:rPr>
          <w:sz w:val="28"/>
          <w:szCs w:val="28"/>
        </w:rPr>
        <w:t xml:space="preserve">й условиям, установленным </w:t>
      </w:r>
      <w:r w:rsidR="00C55158">
        <w:rPr>
          <w:sz w:val="28"/>
          <w:szCs w:val="28"/>
        </w:rPr>
        <w:t>пунктами 1, 3, 4 и</w:t>
      </w:r>
      <w:r w:rsidRPr="006A1A89">
        <w:rPr>
          <w:sz w:val="28"/>
          <w:szCs w:val="28"/>
        </w:rPr>
        <w:t xml:space="preserve"> </w:t>
      </w:r>
      <w:r w:rsidR="00E07C10" w:rsidRPr="006A1A89">
        <w:rPr>
          <w:sz w:val="28"/>
          <w:szCs w:val="28"/>
        </w:rPr>
        <w:t>7</w:t>
      </w:r>
      <w:r w:rsidRPr="006A1A89">
        <w:rPr>
          <w:sz w:val="28"/>
          <w:szCs w:val="28"/>
        </w:rPr>
        <w:t xml:space="preserve"> части 1</w:t>
      </w:r>
      <w:r w:rsidR="00AB063D" w:rsidRPr="006A1A89">
        <w:rPr>
          <w:sz w:val="28"/>
          <w:szCs w:val="28"/>
        </w:rPr>
        <w:t>0</w:t>
      </w:r>
      <w:r w:rsidRPr="006A1A89">
        <w:rPr>
          <w:sz w:val="28"/>
          <w:szCs w:val="28"/>
        </w:rPr>
        <w:t xml:space="preserve"> настоящего Порядка.</w:t>
      </w:r>
      <w:r w:rsidR="008A40D6" w:rsidRPr="006A1A89">
        <w:rPr>
          <w:sz w:val="28"/>
          <w:szCs w:val="28"/>
        </w:rPr>
        <w:t xml:space="preserve"> </w:t>
      </w:r>
    </w:p>
    <w:p w14:paraId="6A55D4FA" w14:textId="2E552AC6" w:rsidR="00362BA0" w:rsidRPr="00EC5A9B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A1A89">
        <w:rPr>
          <w:sz w:val="28"/>
          <w:szCs w:val="28"/>
        </w:rPr>
        <w:lastRenderedPageBreak/>
        <w:t>Определение</w:t>
      </w:r>
      <w:r w:rsidRPr="006A1A89">
        <w:rPr>
          <w:sz w:val="28"/>
          <w:szCs w:val="20"/>
        </w:rPr>
        <w:t xml:space="preserve"> участников конкурс</w:t>
      </w:r>
      <w:r w:rsidR="0037390A" w:rsidRPr="006A1A89">
        <w:rPr>
          <w:sz w:val="28"/>
          <w:szCs w:val="20"/>
        </w:rPr>
        <w:t xml:space="preserve">а </w:t>
      </w:r>
      <w:r w:rsidRPr="006A1A89">
        <w:rPr>
          <w:sz w:val="28"/>
          <w:szCs w:val="20"/>
        </w:rPr>
        <w:t>проводится рабочей группой</w:t>
      </w:r>
      <w:r w:rsidRPr="00EC5A9B">
        <w:rPr>
          <w:sz w:val="28"/>
          <w:szCs w:val="20"/>
        </w:rPr>
        <w:t xml:space="preserve">. </w:t>
      </w:r>
    </w:p>
    <w:p w14:paraId="0F979507" w14:textId="2FCF0D3D" w:rsidR="00253607" w:rsidRPr="006A1A89" w:rsidRDefault="00253607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A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Рабочая группа осуществляет свою деятельность в соответствии с </w:t>
      </w:r>
      <w:r w:rsidR="001D4E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Положением </w:t>
      </w:r>
      <w:r w:rsidR="001D4E94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</w:t>
      </w:r>
      <w:r w:rsidR="0080532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1D4E94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="001D4E94" w:rsidRPr="00FA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</w:t>
      </w:r>
      <w:r w:rsidR="001D4E94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25 лет включительно</w:t>
      </w:r>
      <w:r w:rsidR="00BD3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приказом Министерства</w:t>
      </w:r>
      <w:r w:rsidRPr="006A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6A6A4" w14:textId="77777777" w:rsidR="00DB0C37" w:rsidRPr="006A1A89" w:rsidRDefault="00DB0C37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A8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рабочей группы утверждается приказом Министерства.</w:t>
      </w:r>
    </w:p>
    <w:p w14:paraId="3A2AAAAA" w14:textId="353848F4" w:rsidR="001045EC" w:rsidRPr="006A1A89" w:rsidRDefault="001045EC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Рабочая группа в рамках первого этапа конкурса проводит:</w:t>
      </w:r>
    </w:p>
    <w:p w14:paraId="4FDF4D80" w14:textId="171F993B" w:rsidR="001045EC" w:rsidRPr="006A1A8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>рассмотрение и анализ конкурсных заявок на предмет соответствия всем требованиям и условиям, установленным настоящим Порядком;</w:t>
      </w:r>
    </w:p>
    <w:p w14:paraId="6BB90B6B" w14:textId="3A87D364" w:rsidR="001045EC" w:rsidRPr="006A1A8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A1A89">
        <w:rPr>
          <w:sz w:val="28"/>
          <w:szCs w:val="28"/>
        </w:rPr>
        <w:t xml:space="preserve">оценку </w:t>
      </w:r>
      <w:r w:rsidR="00377C88">
        <w:rPr>
          <w:sz w:val="28"/>
          <w:szCs w:val="28"/>
        </w:rPr>
        <w:t xml:space="preserve">бизнес-планов </w:t>
      </w:r>
      <w:r w:rsidRPr="006A1A89">
        <w:rPr>
          <w:sz w:val="28"/>
          <w:szCs w:val="28"/>
        </w:rPr>
        <w:t>конкурсной заявки участника конкурса сог</w:t>
      </w:r>
      <w:r w:rsidR="00B81F2F">
        <w:rPr>
          <w:sz w:val="28"/>
          <w:szCs w:val="28"/>
        </w:rPr>
        <w:t>ласно критериям, приведенным в приложении</w:t>
      </w:r>
      <w:r w:rsidRPr="006A1A89">
        <w:rPr>
          <w:sz w:val="28"/>
          <w:szCs w:val="28"/>
        </w:rPr>
        <w:t xml:space="preserve"> </w:t>
      </w:r>
      <w:r w:rsidR="00FC58C1">
        <w:rPr>
          <w:sz w:val="28"/>
          <w:szCs w:val="28"/>
        </w:rPr>
        <w:t>3</w:t>
      </w:r>
      <w:r w:rsidR="004203B4">
        <w:rPr>
          <w:sz w:val="28"/>
          <w:szCs w:val="28"/>
        </w:rPr>
        <w:t xml:space="preserve"> к настоящему Порядку;</w:t>
      </w:r>
    </w:p>
    <w:p w14:paraId="79DE5BA6" w14:textId="187DA814" w:rsidR="001045EC" w:rsidRPr="00524459" w:rsidRDefault="001045EC" w:rsidP="0045353A">
      <w:pPr>
        <w:pStyle w:val="af0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24459">
        <w:rPr>
          <w:sz w:val="28"/>
          <w:szCs w:val="20"/>
        </w:rPr>
        <w:t>оценку конкурсной заявки заяви</w:t>
      </w:r>
      <w:r w:rsidR="00B81F2F">
        <w:rPr>
          <w:sz w:val="28"/>
          <w:szCs w:val="20"/>
        </w:rPr>
        <w:t>теля по форме</w:t>
      </w:r>
      <w:r w:rsidR="004D074E">
        <w:rPr>
          <w:sz w:val="28"/>
          <w:szCs w:val="20"/>
        </w:rPr>
        <w:t>, утвержденной приказом Министерства</w:t>
      </w:r>
      <w:r w:rsidRPr="00524459">
        <w:rPr>
          <w:sz w:val="28"/>
          <w:szCs w:val="20"/>
        </w:rPr>
        <w:t>.</w:t>
      </w:r>
    </w:p>
    <w:p w14:paraId="06772EBB" w14:textId="6EB3E799" w:rsidR="007059A4" w:rsidRPr="00DB40D6" w:rsidRDefault="00DB40D6" w:rsidP="00DB40D6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F2427">
        <w:rPr>
          <w:sz w:val="28"/>
          <w:szCs w:val="28"/>
        </w:rPr>
        <w:t>Министерство в течение 3 рабочих дней со дня получения документов, указанных в пункте 1 части 10 настоящего Порядка,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осуществляет сверку информации по пункту 21 части 9 настоящего Порядка на официальном сайте Федеральной налоговой службы на странице «Поиск сведений в реестре дисквалифицированных лиц»</w:t>
      </w:r>
      <w:r w:rsidR="007059A4" w:rsidRPr="00DB40D6">
        <w:rPr>
          <w:sz w:val="28"/>
          <w:szCs w:val="28"/>
        </w:rPr>
        <w:t>.</w:t>
      </w:r>
    </w:p>
    <w:p w14:paraId="61A4412B" w14:textId="77777777" w:rsidR="00DB40D6" w:rsidRPr="00DB40D6" w:rsidRDefault="00DB40D6" w:rsidP="00DB40D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06C8B9C5" w14:textId="053F0D30" w:rsidR="00DB40D6" w:rsidRPr="00DB40D6" w:rsidRDefault="00DB40D6" w:rsidP="00DB40D6">
      <w:pPr>
        <w:widowControl w:val="0"/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20 рабочих дней со дня получения документов, указанных в приложениях 1 и 2 к настоящему Порядку, проверяет их на полноту и достоверность содержащихся в них сведений, проверяет заявителя на соответствие условиям и требованиям, указанным в частях 9 и 10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BB562" w14:textId="44F8B4D1" w:rsidR="00D67043" w:rsidRPr="00404071" w:rsidRDefault="00D6704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404071">
        <w:rPr>
          <w:sz w:val="28"/>
          <w:szCs w:val="20"/>
        </w:rPr>
        <w:t>Продолжительность первого этапа проведения конкурса составляет не более 35</w:t>
      </w:r>
      <w:r w:rsidR="00B73FEE">
        <w:rPr>
          <w:sz w:val="28"/>
          <w:szCs w:val="20"/>
        </w:rPr>
        <w:t xml:space="preserve"> (тридцати пяти)</w:t>
      </w:r>
      <w:r w:rsidRPr="00404071">
        <w:rPr>
          <w:sz w:val="28"/>
          <w:szCs w:val="20"/>
        </w:rPr>
        <w:t xml:space="preserve"> рабочих дней.</w:t>
      </w:r>
      <w:r w:rsidR="004308FF" w:rsidRPr="00404071">
        <w:rPr>
          <w:sz w:val="28"/>
          <w:szCs w:val="20"/>
        </w:rPr>
        <w:t xml:space="preserve"> </w:t>
      </w:r>
    </w:p>
    <w:p w14:paraId="2C9B146E" w14:textId="122D0976" w:rsidR="00362BA0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404071">
        <w:rPr>
          <w:sz w:val="28"/>
          <w:szCs w:val="20"/>
        </w:rPr>
        <w:t>По каждому критерию</w:t>
      </w:r>
      <w:r w:rsidRPr="0059464C">
        <w:rPr>
          <w:sz w:val="28"/>
          <w:szCs w:val="20"/>
        </w:rPr>
        <w:t xml:space="preserve"> бизнес-плана каждым членом рабочей группы присваивается оценка от 1 до </w:t>
      </w:r>
      <w:r w:rsidR="00AE2266" w:rsidRPr="0059464C">
        <w:rPr>
          <w:sz w:val="28"/>
          <w:szCs w:val="20"/>
        </w:rPr>
        <w:t>3</w:t>
      </w:r>
      <w:r w:rsidRPr="0059464C">
        <w:rPr>
          <w:sz w:val="28"/>
          <w:szCs w:val="20"/>
        </w:rPr>
        <w:t xml:space="preserve">. Средняя итоговая оценка </w:t>
      </w:r>
      <w:r w:rsidR="00EB5FC1" w:rsidRPr="0059464C">
        <w:rPr>
          <w:sz w:val="28"/>
          <w:szCs w:val="20"/>
        </w:rPr>
        <w:br/>
      </w:r>
      <w:r w:rsidRPr="0059464C">
        <w:rPr>
          <w:sz w:val="28"/>
          <w:szCs w:val="20"/>
        </w:rPr>
        <w:t>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</w:t>
      </w:r>
      <w:r w:rsidR="00EF66D3" w:rsidRPr="0059464C">
        <w:rPr>
          <w:sz w:val="28"/>
          <w:szCs w:val="20"/>
        </w:rPr>
        <w:t>е</w:t>
      </w:r>
      <w:r w:rsidRPr="0059464C">
        <w:rPr>
          <w:sz w:val="28"/>
          <w:szCs w:val="20"/>
        </w:rPr>
        <w:t xml:space="preserve"> на количество оценивающих бизнес-план членов рабочей группы. </w:t>
      </w:r>
    </w:p>
    <w:p w14:paraId="360F315B" w14:textId="77777777" w:rsidR="00404071" w:rsidRPr="00404071" w:rsidRDefault="00404071" w:rsidP="00F034BF">
      <w:pPr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4071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Бизнес-план признается соответствующим критериям, если средний балл по каждому из критериев составил не менее 2 баллов.</w:t>
      </w:r>
    </w:p>
    <w:p w14:paraId="546B8079" w14:textId="601063E5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0"/>
        </w:rPr>
        <w:t>Баллы по каждому критерию оценки бизнес-плана присваиваются исходя из средней итоговой оценки б</w:t>
      </w:r>
      <w:r w:rsidR="009F3EE2">
        <w:rPr>
          <w:sz w:val="28"/>
          <w:szCs w:val="20"/>
        </w:rPr>
        <w:t>изнес-плана по каждому критерию.</w:t>
      </w:r>
    </w:p>
    <w:p w14:paraId="3B2C8ADB" w14:textId="73943C8B" w:rsidR="00362BA0" w:rsidRPr="009F3EE2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0"/>
        </w:rPr>
        <w:t>Баллы, присвоенные рабочей группой по всем критериям оценки конкурсных заявок, суммирую</w:t>
      </w:r>
      <w:r w:rsidR="009F3EE2">
        <w:rPr>
          <w:sz w:val="28"/>
          <w:szCs w:val="20"/>
        </w:rPr>
        <w:t>тся</w:t>
      </w:r>
      <w:r w:rsidR="009F3EE2" w:rsidRPr="009F3EE2">
        <w:rPr>
          <w:sz w:val="28"/>
          <w:szCs w:val="20"/>
        </w:rPr>
        <w:t xml:space="preserve"> </w:t>
      </w:r>
      <w:r w:rsidR="009F3EE2">
        <w:rPr>
          <w:sz w:val="28"/>
          <w:szCs w:val="20"/>
        </w:rPr>
        <w:t xml:space="preserve">и учитываются конкурсной комиссией при </w:t>
      </w:r>
      <w:r w:rsidR="009F3EE2">
        <w:rPr>
          <w:sz w:val="28"/>
          <w:szCs w:val="20"/>
        </w:rPr>
        <w:lastRenderedPageBreak/>
        <w:t>определении победителей во втором этапе конкурса.</w:t>
      </w:r>
      <w:r w:rsidR="009F3EE2" w:rsidRPr="009F3EE2">
        <w:rPr>
          <w:sz w:val="28"/>
          <w:szCs w:val="20"/>
        </w:rPr>
        <w:t xml:space="preserve"> </w:t>
      </w:r>
    </w:p>
    <w:p w14:paraId="36D7D8CA" w14:textId="12A41507" w:rsidR="00362BA0" w:rsidRPr="006636B5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6636B5">
        <w:rPr>
          <w:sz w:val="28"/>
          <w:szCs w:val="20"/>
        </w:rPr>
        <w:t xml:space="preserve">Заявители, соответствующие требованиям и условиям, установленным </w:t>
      </w:r>
      <w:r w:rsidR="00DB40D6" w:rsidRPr="006F2427">
        <w:rPr>
          <w:sz w:val="28"/>
          <w:szCs w:val="28"/>
        </w:rPr>
        <w:t>в приложениях 1 и 2 к настоящему Порядку</w:t>
      </w:r>
      <w:r w:rsidRPr="006636B5">
        <w:rPr>
          <w:sz w:val="28"/>
          <w:szCs w:val="20"/>
        </w:rPr>
        <w:t>, признаются участниками конкурса.</w:t>
      </w:r>
    </w:p>
    <w:p w14:paraId="11A48012" w14:textId="538F205D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sz w:val="28"/>
          <w:szCs w:val="20"/>
        </w:rPr>
        <w:t>Основания</w:t>
      </w:r>
      <w:r w:rsidR="00D77E91">
        <w:rPr>
          <w:sz w:val="28"/>
          <w:szCs w:val="20"/>
        </w:rPr>
        <w:t>ми</w:t>
      </w:r>
      <w:r w:rsidRPr="0059464C">
        <w:rPr>
          <w:sz w:val="28"/>
          <w:szCs w:val="20"/>
        </w:rPr>
        <w:t xml:space="preserve"> для отказа в признании</w:t>
      </w:r>
      <w:r w:rsidR="00193CB6" w:rsidRPr="0059464C">
        <w:rPr>
          <w:sz w:val="28"/>
          <w:szCs w:val="20"/>
        </w:rPr>
        <w:t xml:space="preserve"> заявителя</w:t>
      </w:r>
      <w:r w:rsidRPr="0059464C">
        <w:rPr>
          <w:sz w:val="28"/>
          <w:szCs w:val="20"/>
        </w:rPr>
        <w:t xml:space="preserve"> у</w:t>
      </w:r>
      <w:r w:rsidR="00485D10" w:rsidRPr="0059464C">
        <w:rPr>
          <w:sz w:val="28"/>
          <w:szCs w:val="20"/>
        </w:rPr>
        <w:t>частником конкурса являются:</w:t>
      </w:r>
    </w:p>
    <w:p w14:paraId="6ED1FF57" w14:textId="2A4DDFF0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представленных </w:t>
      </w:r>
      <w:r w:rsidR="00193CB6" w:rsidRPr="00B46821">
        <w:rPr>
          <w:sz w:val="28"/>
          <w:szCs w:val="20"/>
        </w:rPr>
        <w:t>заявителем</w:t>
      </w:r>
      <w:r w:rsidRPr="00B46821">
        <w:rPr>
          <w:sz w:val="28"/>
          <w:szCs w:val="20"/>
        </w:rPr>
        <w:t xml:space="preserve"> документов требованиям, определенным </w:t>
      </w:r>
      <w:r w:rsidR="000D2EB0">
        <w:rPr>
          <w:bCs/>
          <w:sz w:val="28"/>
          <w:szCs w:val="28"/>
        </w:rPr>
        <w:t xml:space="preserve">в приложении к настоящему </w:t>
      </w:r>
      <w:r w:rsidRPr="00B46821">
        <w:rPr>
          <w:sz w:val="28"/>
          <w:szCs w:val="20"/>
        </w:rPr>
        <w:t>Порядк</w:t>
      </w:r>
      <w:r w:rsidR="000D2EB0">
        <w:rPr>
          <w:sz w:val="28"/>
          <w:szCs w:val="20"/>
        </w:rPr>
        <w:t>у</w:t>
      </w:r>
      <w:r w:rsidRPr="00B46821">
        <w:rPr>
          <w:sz w:val="28"/>
          <w:szCs w:val="20"/>
        </w:rPr>
        <w:t>, или непредставление (представление не в полно</w:t>
      </w:r>
      <w:r w:rsidR="00485D10" w:rsidRPr="00B46821">
        <w:rPr>
          <w:sz w:val="28"/>
          <w:szCs w:val="20"/>
        </w:rPr>
        <w:t>м объеме) указанных документов;</w:t>
      </w:r>
    </w:p>
    <w:p w14:paraId="093D8D6B" w14:textId="0937885A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установление факта недостоверности представленной </w:t>
      </w:r>
      <w:r w:rsidR="00193CB6" w:rsidRPr="00B46821">
        <w:rPr>
          <w:sz w:val="28"/>
          <w:szCs w:val="20"/>
        </w:rPr>
        <w:t xml:space="preserve">заявителем </w:t>
      </w:r>
      <w:r w:rsidRPr="00B46821">
        <w:rPr>
          <w:sz w:val="28"/>
          <w:szCs w:val="20"/>
        </w:rPr>
        <w:t>информации</w:t>
      </w:r>
      <w:r w:rsidR="00D1230B" w:rsidRPr="00B46821">
        <w:rPr>
          <w:sz w:val="28"/>
          <w:szCs w:val="20"/>
        </w:rPr>
        <w:t>;</w:t>
      </w:r>
    </w:p>
    <w:p w14:paraId="1966E910" w14:textId="78067E26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 xml:space="preserve">условиям </w:t>
      </w:r>
      <w:r w:rsidR="00DB40D6" w:rsidRPr="006F2427">
        <w:rPr>
          <w:sz w:val="28"/>
          <w:szCs w:val="28"/>
        </w:rPr>
        <w:t>и требованиям, предусмотренным частями 9 и 10 настоящего Порядка</w:t>
      </w:r>
      <w:r w:rsidR="00485D10" w:rsidRPr="00B46821">
        <w:rPr>
          <w:sz w:val="28"/>
          <w:szCs w:val="20"/>
        </w:rPr>
        <w:t>;</w:t>
      </w:r>
    </w:p>
    <w:p w14:paraId="1C07BE37" w14:textId="70A04AA0" w:rsidR="00362BA0" w:rsidRPr="00B46821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ранее в отношении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EB5FC1" w:rsidRPr="00B46821">
        <w:rPr>
          <w:sz w:val="28"/>
          <w:szCs w:val="20"/>
        </w:rPr>
        <w:t>,</w:t>
      </w:r>
      <w:r w:rsidRPr="00B46821">
        <w:rPr>
          <w:sz w:val="28"/>
          <w:szCs w:val="20"/>
        </w:rPr>
        <w:t xml:space="preserve"> </w:t>
      </w:r>
      <w:r w:rsidR="00485D10" w:rsidRPr="00B46821">
        <w:rPr>
          <w:sz w:val="28"/>
          <w:szCs w:val="20"/>
        </w:rPr>
        <w:t>и сроки ее оказания не истекли;</w:t>
      </w:r>
    </w:p>
    <w:p w14:paraId="70190EAE" w14:textId="08E31408" w:rsidR="00362BA0" w:rsidRDefault="00362BA0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с момента признания </w:t>
      </w:r>
      <w:r w:rsidR="00193CB6" w:rsidRPr="00B46821">
        <w:rPr>
          <w:sz w:val="28"/>
          <w:szCs w:val="20"/>
        </w:rPr>
        <w:t xml:space="preserve">заявителя </w:t>
      </w:r>
      <w:r w:rsidRPr="00B46821">
        <w:rPr>
          <w:sz w:val="28"/>
          <w:szCs w:val="20"/>
        </w:rPr>
        <w:t>допустившим нарушение порядка и условий оказания поддержки, в том числе не обеспечившим целевое использование средств под</w:t>
      </w:r>
      <w:r w:rsidR="00485D10" w:rsidRPr="00B46821">
        <w:rPr>
          <w:sz w:val="28"/>
          <w:szCs w:val="20"/>
        </w:rPr>
        <w:t>держки, прошло менее трех лет</w:t>
      </w:r>
      <w:r w:rsidR="008378D9">
        <w:rPr>
          <w:sz w:val="28"/>
          <w:szCs w:val="20"/>
        </w:rPr>
        <w:t>;</w:t>
      </w:r>
    </w:p>
    <w:p w14:paraId="0CA6876E" w14:textId="77777777" w:rsidR="00404071" w:rsidRPr="000969C0" w:rsidRDefault="00404071" w:rsidP="0045353A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_Hlk107068640"/>
      <w:r w:rsidRPr="000969C0">
        <w:rPr>
          <w:sz w:val="28"/>
          <w:szCs w:val="20"/>
        </w:rPr>
        <w:t xml:space="preserve">бизнес-план </w:t>
      </w:r>
      <w:r w:rsidRPr="000969C0">
        <w:rPr>
          <w:sz w:val="28"/>
          <w:szCs w:val="28"/>
        </w:rPr>
        <w:t xml:space="preserve">не признан соответствующим критериям, так как средний балл по каждому из критериев составил менее 2 баллов. </w:t>
      </w:r>
    </w:p>
    <w:bookmarkEnd w:id="3"/>
    <w:p w14:paraId="0C552D17" w14:textId="0C4B5ABB" w:rsidR="00362BA0" w:rsidRPr="00131E86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131E86">
        <w:rPr>
          <w:sz w:val="28"/>
          <w:szCs w:val="20"/>
        </w:rPr>
        <w:t>Рабочей группой оформляется протокол определения участников конкурс</w:t>
      </w:r>
      <w:r w:rsidR="0037390A" w:rsidRPr="00131E86">
        <w:rPr>
          <w:sz w:val="28"/>
          <w:szCs w:val="20"/>
        </w:rPr>
        <w:t>а</w:t>
      </w:r>
      <w:r w:rsidRPr="00131E86">
        <w:rPr>
          <w:sz w:val="28"/>
          <w:szCs w:val="20"/>
        </w:rPr>
        <w:t xml:space="preserve">, который содержит список заявителей, </w:t>
      </w:r>
      <w:r w:rsidR="008378D9" w:rsidRPr="00131E86">
        <w:rPr>
          <w:sz w:val="28"/>
          <w:szCs w:val="20"/>
        </w:rPr>
        <w:t xml:space="preserve">рекомендованных для признания </w:t>
      </w:r>
      <w:r w:rsidRPr="00131E86">
        <w:rPr>
          <w:sz w:val="28"/>
          <w:szCs w:val="20"/>
        </w:rPr>
        <w:t>участниками конкурс</w:t>
      </w:r>
      <w:r w:rsidR="0037390A" w:rsidRPr="00131E86">
        <w:rPr>
          <w:sz w:val="28"/>
          <w:szCs w:val="20"/>
        </w:rPr>
        <w:t>а</w:t>
      </w:r>
      <w:r w:rsidRPr="00131E86">
        <w:rPr>
          <w:sz w:val="28"/>
          <w:szCs w:val="20"/>
        </w:rPr>
        <w:t xml:space="preserve">, и список заявителей, </w:t>
      </w:r>
      <w:r w:rsidR="00750EAC" w:rsidRPr="00131E86">
        <w:rPr>
          <w:sz w:val="28"/>
          <w:szCs w:val="20"/>
        </w:rPr>
        <w:t>рекомендованных для отказа в признании их участниками конкурса</w:t>
      </w:r>
      <w:r w:rsidRPr="00131E86">
        <w:rPr>
          <w:sz w:val="28"/>
          <w:szCs w:val="20"/>
        </w:rPr>
        <w:t xml:space="preserve">, с указанием причин </w:t>
      </w:r>
      <w:r w:rsidR="00750EAC" w:rsidRPr="00131E86">
        <w:rPr>
          <w:sz w:val="28"/>
          <w:szCs w:val="20"/>
        </w:rPr>
        <w:t>вынесения указанных рекомендаций</w:t>
      </w:r>
      <w:r w:rsidRPr="00131E86">
        <w:rPr>
          <w:sz w:val="28"/>
          <w:szCs w:val="20"/>
        </w:rPr>
        <w:t>, а также резюме проекта для каждой конкурсной заявки участников конкурс</w:t>
      </w:r>
      <w:r w:rsidR="0037390A" w:rsidRPr="00131E86">
        <w:rPr>
          <w:sz w:val="28"/>
          <w:szCs w:val="20"/>
        </w:rPr>
        <w:t xml:space="preserve">а </w:t>
      </w:r>
      <w:r w:rsidR="003B5885">
        <w:rPr>
          <w:sz w:val="28"/>
          <w:szCs w:val="20"/>
        </w:rPr>
        <w:t>по форме</w:t>
      </w:r>
      <w:r w:rsidR="004D53AB">
        <w:rPr>
          <w:sz w:val="28"/>
          <w:szCs w:val="20"/>
        </w:rPr>
        <w:t>, утвержденной приказом Министерства</w:t>
      </w:r>
      <w:r w:rsidRPr="00131E86">
        <w:rPr>
          <w:sz w:val="28"/>
          <w:szCs w:val="20"/>
        </w:rPr>
        <w:t>.</w:t>
      </w:r>
    </w:p>
    <w:p w14:paraId="3AAF72D8" w14:textId="2697AC53" w:rsidR="00362BA0" w:rsidRPr="0059464C" w:rsidRDefault="00362BA0" w:rsidP="00F034B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1E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</w:t>
      </w:r>
      <w:r w:rsidR="00831F86" w:rsidRPr="00131E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рабочей</w:t>
      </w:r>
      <w:r w:rsidR="00831F86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группы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направляется в Министерство в течение 3</w:t>
      </w:r>
      <w:r w:rsidR="00C55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(трех)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 со дня проведения заседания рабочей группы</w:t>
      </w:r>
      <w:r w:rsidR="00B4682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D597BD" w14:textId="1E060BDB" w:rsidR="00362BA0" w:rsidRPr="00646465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9464C">
        <w:rPr>
          <w:color w:val="000000" w:themeColor="text1"/>
          <w:sz w:val="28"/>
          <w:szCs w:val="28"/>
        </w:rPr>
        <w:t>Решение о признании либо об отказе в признании заявителей участниками конкурса принимается Министерством с учетом рекомендаци</w:t>
      </w:r>
      <w:r w:rsidR="004D1B02" w:rsidRPr="0059464C">
        <w:rPr>
          <w:color w:val="000000" w:themeColor="text1"/>
          <w:sz w:val="28"/>
          <w:szCs w:val="28"/>
        </w:rPr>
        <w:t>й</w:t>
      </w:r>
      <w:r w:rsidRPr="0059464C">
        <w:rPr>
          <w:color w:val="000000" w:themeColor="text1"/>
          <w:sz w:val="28"/>
          <w:szCs w:val="28"/>
        </w:rPr>
        <w:t xml:space="preserve"> рабочей группы</w:t>
      </w:r>
      <w:r w:rsidRPr="0059464C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Pr="0059464C">
        <w:rPr>
          <w:color w:val="000000" w:themeColor="text1"/>
          <w:sz w:val="28"/>
          <w:szCs w:val="28"/>
        </w:rPr>
        <w:t>Министерством</w:t>
      </w:r>
      <w:r w:rsidRPr="0059464C">
        <w:rPr>
          <w:sz w:val="28"/>
          <w:szCs w:val="20"/>
        </w:rPr>
        <w:t xml:space="preserve"> о принятом решении </w:t>
      </w:r>
      <w:r w:rsidR="00DB40D6" w:rsidRPr="006F2427">
        <w:rPr>
          <w:sz w:val="28"/>
          <w:szCs w:val="28"/>
        </w:rPr>
        <w:t xml:space="preserve">не позднее 5 </w:t>
      </w:r>
      <w:r w:rsidR="00DB40D6">
        <w:rPr>
          <w:sz w:val="28"/>
          <w:szCs w:val="28"/>
        </w:rPr>
        <w:t xml:space="preserve">(пяти) </w:t>
      </w:r>
      <w:r w:rsidR="00DB40D6" w:rsidRPr="006F2427">
        <w:rPr>
          <w:sz w:val="28"/>
          <w:szCs w:val="28"/>
        </w:rPr>
        <w:t>рабочих дней</w:t>
      </w:r>
      <w:r w:rsidR="00DB40D6" w:rsidRPr="00646465">
        <w:rPr>
          <w:sz w:val="28"/>
          <w:szCs w:val="20"/>
        </w:rPr>
        <w:t xml:space="preserve"> </w:t>
      </w:r>
      <w:r w:rsidRPr="00646465">
        <w:rPr>
          <w:sz w:val="28"/>
          <w:szCs w:val="20"/>
        </w:rPr>
        <w:t>с даты принятия такого решения Министерством</w:t>
      </w:r>
      <w:r w:rsidR="00C55158">
        <w:rPr>
          <w:sz w:val="28"/>
          <w:szCs w:val="20"/>
        </w:rPr>
        <w:t xml:space="preserve"> способом, подтверждающим его уведомление</w:t>
      </w:r>
      <w:r w:rsidRPr="00646465">
        <w:rPr>
          <w:sz w:val="28"/>
          <w:szCs w:val="20"/>
        </w:rPr>
        <w:t>.</w:t>
      </w:r>
    </w:p>
    <w:p w14:paraId="3E3ED26D" w14:textId="3EED3191" w:rsidR="00362BA0" w:rsidRPr="00646465" w:rsidRDefault="00131E86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46465">
        <w:rPr>
          <w:sz w:val="28"/>
          <w:szCs w:val="28"/>
        </w:rPr>
        <w:t>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конкурса.</w:t>
      </w:r>
    </w:p>
    <w:p w14:paraId="06AC162B" w14:textId="1DD6E0E2" w:rsidR="00793786" w:rsidRPr="0059464C" w:rsidRDefault="00FB50A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осуществляет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соответствии с </w:t>
      </w:r>
      <w:r w:rsidRPr="006209C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2E1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при проведении </w:t>
      </w:r>
      <w:r w:rsidR="0080532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5742E1" w:rsidRPr="00FA7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</w:t>
      </w:r>
      <w:r w:rsidR="005742E1" w:rsidRPr="00FA73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</w:t>
      </w:r>
      <w:r w:rsidR="005742E1" w:rsidRPr="00DB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25 лет включительно</w:t>
      </w:r>
      <w:r w:rsidR="006A55F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приказом Министерства</w:t>
      </w:r>
      <w:r w:rsidRPr="006209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DB2CEA" w14:textId="635C435C" w:rsidR="00793786" w:rsidRPr="0059464C" w:rsidRDefault="00793786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комиссии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005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Министерства</w:t>
      </w:r>
      <w:r w:rsidRPr="00620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B650F" w14:textId="1B8DF672" w:rsidR="00362BA0" w:rsidRPr="00646465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color w:val="000000" w:themeColor="text1"/>
          <w:sz w:val="28"/>
          <w:szCs w:val="28"/>
        </w:rPr>
        <w:lastRenderedPageBreak/>
        <w:t>Защита</w:t>
      </w:r>
      <w:r w:rsidRPr="0059464C">
        <w:rPr>
          <w:sz w:val="28"/>
          <w:szCs w:val="28"/>
        </w:rPr>
        <w:t xml:space="preserve"> проектов участниками </w:t>
      </w:r>
      <w:r w:rsidR="00C917CF" w:rsidRPr="00C917CF">
        <w:rPr>
          <w:sz w:val="28"/>
          <w:szCs w:val="28"/>
        </w:rPr>
        <w:t xml:space="preserve">конкурса </w:t>
      </w:r>
      <w:r w:rsidRPr="0059464C">
        <w:rPr>
          <w:sz w:val="28"/>
          <w:szCs w:val="28"/>
        </w:rPr>
        <w:t>может проводит</w:t>
      </w:r>
      <w:r w:rsidR="00FB50A3">
        <w:rPr>
          <w:sz w:val="28"/>
          <w:szCs w:val="28"/>
        </w:rPr>
        <w:t>ь</w:t>
      </w:r>
      <w:r w:rsidRPr="0059464C">
        <w:rPr>
          <w:sz w:val="28"/>
          <w:szCs w:val="28"/>
        </w:rPr>
        <w:t xml:space="preserve">ся в онлайн или в офлайн </w:t>
      </w:r>
      <w:r w:rsidRPr="00646465">
        <w:rPr>
          <w:sz w:val="28"/>
          <w:szCs w:val="28"/>
        </w:rPr>
        <w:t>форматах</w:t>
      </w:r>
      <w:r w:rsidR="00C55158">
        <w:rPr>
          <w:sz w:val="28"/>
          <w:szCs w:val="28"/>
        </w:rPr>
        <w:t>.</w:t>
      </w:r>
    </w:p>
    <w:p w14:paraId="3500B289" w14:textId="31F24480" w:rsidR="00362BA0" w:rsidRPr="00646465" w:rsidRDefault="00E3128E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второго этапа проведения конкурса составляет не более 10 </w:t>
      </w:r>
      <w:r w:rsidR="004B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(десяти) </w:t>
      </w:r>
      <w:r w:rsidRPr="00646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14:paraId="76CE138C" w14:textId="242F5A48" w:rsidR="00362BA0" w:rsidRPr="00B46821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646465">
        <w:rPr>
          <w:color w:val="000000" w:themeColor="text1"/>
          <w:sz w:val="28"/>
          <w:szCs w:val="28"/>
        </w:rPr>
        <w:t>Участник конкурс</w:t>
      </w:r>
      <w:r w:rsidR="00DB4D96" w:rsidRPr="00646465">
        <w:rPr>
          <w:color w:val="000000" w:themeColor="text1"/>
          <w:sz w:val="28"/>
          <w:szCs w:val="28"/>
        </w:rPr>
        <w:t>а</w:t>
      </w:r>
      <w:r w:rsidRPr="00B46821">
        <w:rPr>
          <w:color w:val="000000" w:themeColor="text1"/>
          <w:sz w:val="28"/>
          <w:szCs w:val="28"/>
        </w:rPr>
        <w:t xml:space="preserve">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</w:t>
      </w:r>
      <w:r w:rsidR="00EB5FC1" w:rsidRPr="00B46821">
        <w:rPr>
          <w:color w:val="000000" w:themeColor="text1"/>
          <w:sz w:val="28"/>
          <w:szCs w:val="28"/>
        </w:rPr>
        <w:t xml:space="preserve">оссийской </w:t>
      </w:r>
      <w:r w:rsidRPr="00B46821">
        <w:rPr>
          <w:color w:val="000000" w:themeColor="text1"/>
          <w:sz w:val="28"/>
          <w:szCs w:val="28"/>
        </w:rPr>
        <w:t>Ф</w:t>
      </w:r>
      <w:r w:rsidR="00EB5FC1" w:rsidRPr="00B46821">
        <w:rPr>
          <w:color w:val="000000" w:themeColor="text1"/>
          <w:sz w:val="28"/>
          <w:szCs w:val="28"/>
        </w:rPr>
        <w:t>едерации</w:t>
      </w:r>
      <w:r w:rsidRPr="00B46821">
        <w:rPr>
          <w:color w:val="000000" w:themeColor="text1"/>
          <w:sz w:val="28"/>
          <w:szCs w:val="28"/>
        </w:rPr>
        <w:t>. В случае, если в защите проектов участник конкурс</w:t>
      </w:r>
      <w:r w:rsidR="00DB4D96" w:rsidRPr="00B46821">
        <w:rPr>
          <w:color w:val="000000" w:themeColor="text1"/>
          <w:sz w:val="28"/>
          <w:szCs w:val="28"/>
        </w:rPr>
        <w:t xml:space="preserve">а </w:t>
      </w:r>
      <w:r w:rsidRPr="00B46821">
        <w:rPr>
          <w:color w:val="000000" w:themeColor="text1"/>
          <w:sz w:val="28"/>
          <w:szCs w:val="28"/>
        </w:rPr>
        <w:t>не смог принять участие лично либо обеспечить присутствие на защите своего законного представителя, такой участник конкурс</w:t>
      </w:r>
      <w:r w:rsidR="00DB4D96" w:rsidRPr="00B46821">
        <w:rPr>
          <w:color w:val="000000" w:themeColor="text1"/>
          <w:sz w:val="28"/>
          <w:szCs w:val="28"/>
        </w:rPr>
        <w:t xml:space="preserve">а </w:t>
      </w:r>
      <w:r w:rsidRPr="00B46821">
        <w:rPr>
          <w:color w:val="000000" w:themeColor="text1"/>
          <w:sz w:val="28"/>
          <w:szCs w:val="28"/>
        </w:rPr>
        <w:t>не может быть признан победителем конкурса.</w:t>
      </w:r>
    </w:p>
    <w:p w14:paraId="5AD0E3A2" w14:textId="5DE2E597" w:rsidR="00362BA0" w:rsidRPr="00B46821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B46821">
        <w:rPr>
          <w:color w:val="000000" w:themeColor="text1"/>
          <w:sz w:val="28"/>
          <w:szCs w:val="28"/>
        </w:rPr>
        <w:t>Участник конкурс</w:t>
      </w:r>
      <w:r w:rsidR="00DB4D96" w:rsidRPr="00B46821">
        <w:rPr>
          <w:color w:val="000000" w:themeColor="text1"/>
          <w:sz w:val="28"/>
          <w:szCs w:val="28"/>
        </w:rPr>
        <w:t xml:space="preserve">а </w:t>
      </w:r>
      <w:r w:rsidRPr="00B46821">
        <w:rPr>
          <w:color w:val="000000" w:themeColor="text1"/>
          <w:sz w:val="28"/>
          <w:szCs w:val="28"/>
        </w:rPr>
        <w:t>извещается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14:paraId="5FD7D21E" w14:textId="77777777" w:rsidR="00D71B69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71B69">
        <w:rPr>
          <w:color w:val="000000" w:themeColor="text1"/>
          <w:sz w:val="28"/>
          <w:szCs w:val="28"/>
        </w:rPr>
        <w:t xml:space="preserve">По итогам защиты проекта каждый член </w:t>
      </w:r>
      <w:r w:rsidR="00F107B7" w:rsidRPr="00D71B69">
        <w:rPr>
          <w:color w:val="000000" w:themeColor="text1"/>
          <w:sz w:val="28"/>
          <w:szCs w:val="28"/>
        </w:rPr>
        <w:t xml:space="preserve">конкурсной </w:t>
      </w:r>
      <w:r w:rsidRPr="00D71B69">
        <w:rPr>
          <w:color w:val="000000" w:themeColor="text1"/>
          <w:sz w:val="28"/>
          <w:szCs w:val="28"/>
        </w:rPr>
        <w:t>комиссии присваивает конкурсной</w:t>
      </w:r>
      <w:r w:rsidRPr="00D71B69">
        <w:rPr>
          <w:sz w:val="28"/>
          <w:szCs w:val="28"/>
        </w:rPr>
        <w:t xml:space="preserve"> заявке от 0 до 5 баллов. </w:t>
      </w:r>
    </w:p>
    <w:p w14:paraId="3ABA4406" w14:textId="4F98BBFB" w:rsidR="00B52BAD" w:rsidRPr="0010050C" w:rsidRDefault="003B6534" w:rsidP="0010050C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71B69">
        <w:rPr>
          <w:sz w:val="28"/>
          <w:szCs w:val="28"/>
        </w:rPr>
        <w:t xml:space="preserve">Конкурсная комиссия руководствуется критериями оценки конкурсных заявок участников конкурса, установленными </w:t>
      </w:r>
      <w:r w:rsidR="005671F5">
        <w:rPr>
          <w:sz w:val="28"/>
          <w:szCs w:val="28"/>
        </w:rPr>
        <w:t>в приложении</w:t>
      </w:r>
      <w:r w:rsidRPr="00D71B69">
        <w:rPr>
          <w:sz w:val="28"/>
          <w:szCs w:val="28"/>
        </w:rPr>
        <w:t xml:space="preserve"> </w:t>
      </w:r>
      <w:r w:rsidR="002602FB">
        <w:rPr>
          <w:sz w:val="28"/>
          <w:szCs w:val="28"/>
        </w:rPr>
        <w:t>3</w:t>
      </w:r>
      <w:r w:rsidRPr="00D71B69">
        <w:rPr>
          <w:sz w:val="28"/>
          <w:szCs w:val="28"/>
        </w:rPr>
        <w:t xml:space="preserve"> к настоящему Порядку.</w:t>
      </w:r>
    </w:p>
    <w:p w14:paraId="60728B23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14:paraId="2502F883" w14:textId="3C4D9440" w:rsidR="00362BA0" w:rsidRPr="00030FE5" w:rsidRDefault="00362BA0" w:rsidP="00193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Sf = (S1 + S2 + S3 + … + Si) / </w:t>
      </w: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793786" w:rsidRPr="00594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93786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14:paraId="0CE9DF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31ED842" w14:textId="1819361D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S1,2...i – балл, присвоенный конкурсной заявке i-</w:t>
      </w: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</w:t>
      </w:r>
      <w:r w:rsidR="00F107B7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515B09FB" w14:textId="1A3DC284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количество членов </w:t>
      </w:r>
      <w:r w:rsidR="00F107B7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2C9AD042" w14:textId="6974B70C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Участник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признается финалистом конкур</w:t>
      </w:r>
      <w:r w:rsidR="00DB4D96">
        <w:rPr>
          <w:sz w:val="28"/>
          <w:szCs w:val="28"/>
        </w:rPr>
        <w:t>са</w:t>
      </w:r>
      <w:r w:rsidRPr="0059464C">
        <w:rPr>
          <w:sz w:val="28"/>
          <w:szCs w:val="28"/>
        </w:rPr>
        <w:t xml:space="preserve"> в случае, если итоговый балл оценки защиты проекта участника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 xml:space="preserve">составляет </w:t>
      </w:r>
      <w:r w:rsidR="006636B5">
        <w:rPr>
          <w:sz w:val="28"/>
          <w:szCs w:val="28"/>
        </w:rPr>
        <w:t>3</w:t>
      </w:r>
      <w:r w:rsidR="00A7744B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и более баллов.</w:t>
      </w:r>
    </w:p>
    <w:p w14:paraId="4A3437F0" w14:textId="0FC6B6DD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каждого финалиста конкурса рассчитывается рейтинговая оценка по следующей формуле:</w:t>
      </w:r>
    </w:p>
    <w:p w14:paraId="5052C25C" w14:textId="513BEFC3" w:rsidR="00362BA0" w:rsidRPr="0059464C" w:rsidRDefault="00362BA0" w:rsidP="00193F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R = (</w:t>
      </w:r>
      <w:proofErr w:type="spellStart"/>
      <w:proofErr w:type="gram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K)</w:t>
      </w:r>
      <w:r w:rsidR="00C55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14:paraId="52358D79" w14:textId="38014BA8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конкурса;</w:t>
      </w:r>
    </w:p>
    <w:p w14:paraId="6B814594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Sf</w:t>
      </w:r>
      <w:proofErr w:type="spellEnd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итоговый балл оценки защиты проекта;</w:t>
      </w:r>
    </w:p>
    <w:p w14:paraId="001244B5" w14:textId="67343588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</w:t>
      </w:r>
      <w:r w:rsidR="004D1B02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рабочей группой.</w:t>
      </w:r>
    </w:p>
    <w:p w14:paraId="57E290BF" w14:textId="14D523C2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Список финалистов конкурс</w:t>
      </w:r>
      <w:r w:rsidR="00DB4D96">
        <w:rPr>
          <w:sz w:val="28"/>
          <w:szCs w:val="28"/>
        </w:rPr>
        <w:t xml:space="preserve">а </w:t>
      </w:r>
      <w:r w:rsidRPr="00FF52AD">
        <w:rPr>
          <w:sz w:val="28"/>
          <w:szCs w:val="28"/>
        </w:rPr>
        <w:t>ранжируется</w:t>
      </w:r>
      <w:r w:rsidRPr="0059464C">
        <w:rPr>
          <w:sz w:val="28"/>
          <w:szCs w:val="28"/>
        </w:rPr>
        <w:t xml:space="preserve"> в соответствии с итоговой рейтинговой оценкой в порядке убывания, от наибольшей рейтинговой оценки к наименьшей. </w:t>
      </w:r>
    </w:p>
    <w:p w14:paraId="29D7C3AF" w14:textId="59E313D9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В случае</w:t>
      </w:r>
      <w:r w:rsidR="00691010">
        <w:rPr>
          <w:sz w:val="28"/>
          <w:szCs w:val="28"/>
        </w:rPr>
        <w:t>,</w:t>
      </w:r>
      <w:r w:rsidRPr="0059464C">
        <w:rPr>
          <w:sz w:val="28"/>
          <w:szCs w:val="28"/>
        </w:rPr>
        <w:t xml:space="preserve"> если двум и более финалистам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 xml:space="preserve">присвоены равные итоговые рейтинговые оценки, преимущество в </w:t>
      </w:r>
      <w:r w:rsidRPr="00FF52AD">
        <w:rPr>
          <w:sz w:val="28"/>
          <w:szCs w:val="28"/>
        </w:rPr>
        <w:t>ранжиров</w:t>
      </w:r>
      <w:r w:rsidR="004D1B02" w:rsidRPr="00FF52AD">
        <w:rPr>
          <w:sz w:val="28"/>
          <w:szCs w:val="28"/>
        </w:rPr>
        <w:t>ании</w:t>
      </w:r>
      <w:r w:rsidR="004D1B02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имеет финалист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>, конкурсная заявка которого поступила ранее.</w:t>
      </w:r>
    </w:p>
    <w:p w14:paraId="557ADEF3" w14:textId="751F947A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Победителями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признаются финалисты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>, набравшие наибольшие итоговые рейтинговые оценки.</w:t>
      </w:r>
    </w:p>
    <w:p w14:paraId="65C7E9F7" w14:textId="2F9C5D08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sz w:val="28"/>
          <w:szCs w:val="28"/>
        </w:rPr>
        <w:lastRenderedPageBreak/>
        <w:t xml:space="preserve">Распределение субсидии начинается с </w:t>
      </w:r>
      <w:r w:rsidR="00513544" w:rsidRPr="0059464C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>ой</w:t>
      </w:r>
      <w:r w:rsidR="00513544" w:rsidRPr="0059464C">
        <w:rPr>
          <w:sz w:val="28"/>
          <w:szCs w:val="28"/>
        </w:rPr>
        <w:t xml:space="preserve"> </w:t>
      </w:r>
      <w:r w:rsidRPr="00B46821">
        <w:rPr>
          <w:sz w:val="28"/>
          <w:szCs w:val="28"/>
        </w:rPr>
        <w:t>заявки победителя конкурс</w:t>
      </w:r>
      <w:r w:rsidR="00DB4D96" w:rsidRPr="00B46821">
        <w:rPr>
          <w:sz w:val="28"/>
          <w:szCs w:val="28"/>
        </w:rPr>
        <w:t>а</w:t>
      </w:r>
      <w:r w:rsidRPr="00B46821">
        <w:rPr>
          <w:sz w:val="28"/>
          <w:szCs w:val="28"/>
        </w:rPr>
        <w:t>, набравшего наибольшую итоговую рейтинговую оценку, далее – в порядке возрастания порядковых номеров, присвоенных</w:t>
      </w:r>
      <w:r w:rsidR="00513544" w:rsidRPr="00B46821">
        <w:rPr>
          <w:sz w:val="28"/>
          <w:szCs w:val="28"/>
        </w:rPr>
        <w:t xml:space="preserve"> </w:t>
      </w:r>
      <w:r w:rsidR="00513544" w:rsidRPr="0059464C">
        <w:rPr>
          <w:sz w:val="28"/>
          <w:szCs w:val="28"/>
        </w:rPr>
        <w:t>конкурсн</w:t>
      </w:r>
      <w:r w:rsidR="00513544">
        <w:rPr>
          <w:sz w:val="28"/>
          <w:szCs w:val="28"/>
        </w:rPr>
        <w:t>ым</w:t>
      </w:r>
      <w:r w:rsidRPr="00B46821">
        <w:rPr>
          <w:sz w:val="28"/>
          <w:szCs w:val="28"/>
        </w:rPr>
        <w:t xml:space="preserve"> заявкам остальных победителей конкурс</w:t>
      </w:r>
      <w:r w:rsidR="00DB4D96" w:rsidRPr="00B46821">
        <w:rPr>
          <w:sz w:val="28"/>
          <w:szCs w:val="28"/>
        </w:rPr>
        <w:t>а</w:t>
      </w:r>
      <w:r w:rsidRPr="00B46821">
        <w:rPr>
          <w:sz w:val="28"/>
          <w:szCs w:val="28"/>
        </w:rPr>
        <w:t>.</w:t>
      </w:r>
    </w:p>
    <w:p w14:paraId="416792D4" w14:textId="1765072C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случае, если на дату принятия решения о предоставлении субсидии запрашиваемая </w:t>
      </w:r>
      <w:r w:rsidR="00ED1669">
        <w:rPr>
          <w:sz w:val="28"/>
          <w:szCs w:val="28"/>
        </w:rPr>
        <w:t>заявителем</w:t>
      </w:r>
      <w:r w:rsidRPr="0059464C">
        <w:rPr>
          <w:sz w:val="28"/>
          <w:szCs w:val="28"/>
        </w:rPr>
        <w:t xml:space="preserve">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</w:t>
      </w:r>
      <w:r w:rsidR="00DB4D96"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. Если </w:t>
      </w:r>
      <w:r w:rsidR="00ED1669">
        <w:rPr>
          <w:sz w:val="28"/>
          <w:szCs w:val="28"/>
        </w:rPr>
        <w:t>заявитель</w:t>
      </w:r>
      <w:r w:rsidRPr="0059464C">
        <w:rPr>
          <w:sz w:val="28"/>
          <w:szCs w:val="28"/>
        </w:rPr>
        <w:t xml:space="preserve"> не согласовал новые условия, то это расценивается как отказ </w:t>
      </w:r>
      <w:r w:rsidR="00ED1669">
        <w:rPr>
          <w:sz w:val="28"/>
          <w:szCs w:val="28"/>
        </w:rPr>
        <w:t>заявителя</w:t>
      </w:r>
      <w:r w:rsidRPr="0059464C">
        <w:rPr>
          <w:sz w:val="28"/>
          <w:szCs w:val="28"/>
        </w:rPr>
        <w:t xml:space="preserve"> от получения субсидии, в таком случае заключение договора о предоставлении субсидии согласовывается со следующим победителем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в порядке наибольшего количества набранных итоговых баллов.</w:t>
      </w:r>
    </w:p>
    <w:p w14:paraId="3D78B0A6" w14:textId="777D4E0F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этом минимальный размер субсидии не может составлять менее </w:t>
      </w:r>
      <w:r w:rsidR="006910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100 тысяч рублей</w:t>
      </w:r>
      <w:r w:rsidR="00A27494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1D9DC7" w14:textId="145D694D" w:rsidR="00362BA0" w:rsidRPr="0059464C" w:rsidRDefault="009329D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>
        <w:rPr>
          <w:sz w:val="28"/>
          <w:szCs w:val="28"/>
        </w:rPr>
        <w:t>Решение к</w:t>
      </w:r>
      <w:r w:rsidRPr="0059464C">
        <w:rPr>
          <w:sz w:val="28"/>
          <w:szCs w:val="28"/>
        </w:rPr>
        <w:t>онкурсной комисси</w:t>
      </w:r>
      <w:r>
        <w:rPr>
          <w:sz w:val="28"/>
          <w:szCs w:val="28"/>
        </w:rPr>
        <w:t>и</w:t>
      </w:r>
      <w:r w:rsidRPr="0059464C">
        <w:rPr>
          <w:sz w:val="28"/>
          <w:szCs w:val="28"/>
        </w:rPr>
        <w:t xml:space="preserve"> о признании заявителей победителями конкурса </w:t>
      </w:r>
      <w:r w:rsidRPr="00B46821">
        <w:rPr>
          <w:sz w:val="28"/>
          <w:szCs w:val="28"/>
        </w:rPr>
        <w:t>оформляется</w:t>
      </w:r>
      <w:r w:rsidRPr="0059464C">
        <w:rPr>
          <w:sz w:val="28"/>
          <w:szCs w:val="20"/>
        </w:rPr>
        <w:t xml:space="preserve"> протоколом заседания конкурсной комиссии, который содержит список заявителей, </w:t>
      </w:r>
      <w:r>
        <w:rPr>
          <w:sz w:val="28"/>
          <w:szCs w:val="20"/>
        </w:rPr>
        <w:t xml:space="preserve">рекомендованных для признания </w:t>
      </w:r>
      <w:r w:rsidRPr="0059464C">
        <w:rPr>
          <w:sz w:val="28"/>
          <w:szCs w:val="20"/>
        </w:rPr>
        <w:t xml:space="preserve">признанных победителями конкурса, </w:t>
      </w:r>
      <w:r w:rsidRPr="00131E86">
        <w:rPr>
          <w:sz w:val="28"/>
          <w:szCs w:val="20"/>
        </w:rPr>
        <w:t xml:space="preserve">и список заявителей, рекомендованных для отказа в признании их </w:t>
      </w:r>
      <w:r w:rsidRPr="0059464C">
        <w:rPr>
          <w:sz w:val="28"/>
          <w:szCs w:val="20"/>
        </w:rPr>
        <w:t>победителями конкурса</w:t>
      </w:r>
      <w:r w:rsidRPr="00335A12">
        <w:rPr>
          <w:sz w:val="28"/>
          <w:szCs w:val="20"/>
        </w:rPr>
        <w:t xml:space="preserve">. Решение конкурсной </w:t>
      </w:r>
      <w:r w:rsidRPr="00335A12">
        <w:rPr>
          <w:sz w:val="28"/>
          <w:szCs w:val="28"/>
        </w:rPr>
        <w:t xml:space="preserve">комиссии </w:t>
      </w:r>
      <w:r w:rsidRPr="00335A12">
        <w:rPr>
          <w:sz w:val="28"/>
          <w:szCs w:val="20"/>
        </w:rPr>
        <w:t>носит для Министерства рекомендательный характер</w:t>
      </w:r>
      <w:r w:rsidR="00362BA0" w:rsidRPr="00335A12">
        <w:rPr>
          <w:sz w:val="28"/>
          <w:szCs w:val="20"/>
        </w:rPr>
        <w:t>.</w:t>
      </w:r>
      <w:r w:rsidR="00BA601C">
        <w:rPr>
          <w:sz w:val="28"/>
          <w:szCs w:val="20"/>
        </w:rPr>
        <w:t xml:space="preserve"> </w:t>
      </w:r>
    </w:p>
    <w:p w14:paraId="3D3AD474" w14:textId="06C38B71" w:rsidR="00362BA0" w:rsidRPr="00FB373E" w:rsidRDefault="00362BA0" w:rsidP="00F034BF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B373E">
        <w:rPr>
          <w:sz w:val="28"/>
          <w:szCs w:val="28"/>
        </w:rPr>
        <w:t xml:space="preserve">Протокол заседания </w:t>
      </w:r>
      <w:r w:rsidR="00831F86" w:rsidRPr="00FB373E">
        <w:rPr>
          <w:sz w:val="28"/>
          <w:szCs w:val="20"/>
        </w:rPr>
        <w:t xml:space="preserve">конкурсной </w:t>
      </w:r>
      <w:r w:rsidRPr="00FB373E">
        <w:rPr>
          <w:sz w:val="28"/>
          <w:szCs w:val="28"/>
        </w:rPr>
        <w:t>комиссии направляется в Министерство</w:t>
      </w:r>
      <w:r w:rsidRPr="00FB373E">
        <w:rPr>
          <w:color w:val="000000" w:themeColor="text1"/>
          <w:sz w:val="28"/>
          <w:szCs w:val="28"/>
        </w:rPr>
        <w:t xml:space="preserve"> в течение 3 </w:t>
      </w:r>
      <w:r w:rsidR="006F1465">
        <w:rPr>
          <w:color w:val="000000" w:themeColor="text1"/>
          <w:sz w:val="28"/>
          <w:szCs w:val="28"/>
        </w:rPr>
        <w:t xml:space="preserve">(трех) </w:t>
      </w:r>
      <w:r w:rsidRPr="00FB373E">
        <w:rPr>
          <w:color w:val="000000" w:themeColor="text1"/>
          <w:sz w:val="28"/>
          <w:szCs w:val="28"/>
        </w:rPr>
        <w:t xml:space="preserve">рабочих дней со дня проведения заседания </w:t>
      </w:r>
      <w:r w:rsidR="00F107B7" w:rsidRPr="00FB373E">
        <w:rPr>
          <w:sz w:val="28"/>
          <w:szCs w:val="20"/>
        </w:rPr>
        <w:t xml:space="preserve">конкурсной </w:t>
      </w:r>
      <w:r w:rsidRPr="00FB373E">
        <w:rPr>
          <w:sz w:val="28"/>
          <w:szCs w:val="28"/>
        </w:rPr>
        <w:t>комиссии</w:t>
      </w:r>
      <w:r w:rsidRPr="00FB373E">
        <w:rPr>
          <w:color w:val="000000" w:themeColor="text1"/>
          <w:sz w:val="28"/>
          <w:szCs w:val="28"/>
        </w:rPr>
        <w:t>.</w:t>
      </w:r>
    </w:p>
    <w:p w14:paraId="6A1FE28E" w14:textId="091B9078" w:rsidR="00A27494" w:rsidRPr="00007164" w:rsidRDefault="00362BA0" w:rsidP="00F03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E2266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793786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</w:t>
      </w:r>
      <w:r w:rsidR="004D1B02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86" w:rsidRPr="00FB37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победителям </w:t>
      </w:r>
      <w:r w:rsidR="00C917CF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об отказе в предоставлении субсидии, о чем заявители уведомляются Министерством </w:t>
      </w:r>
      <w:r w:rsidR="00007164" w:rsidRP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</w:t>
      </w:r>
      <w:r w:rsid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 </w:t>
      </w:r>
      <w:r w:rsidR="00007164" w:rsidRP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007164"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 такого решения Министерством.</w:t>
      </w:r>
      <w:r w:rsidR="00A27494" w:rsidRPr="0000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A3F7C4" w14:textId="37A464B6" w:rsidR="007F10F5" w:rsidRPr="007F10F5" w:rsidRDefault="007F10F5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F10F5">
        <w:rPr>
          <w:sz w:val="28"/>
          <w:szCs w:val="28"/>
        </w:rPr>
        <w:t>На едином портале и</w:t>
      </w:r>
      <w:r w:rsidR="000A1B03">
        <w:rPr>
          <w:sz w:val="28"/>
          <w:szCs w:val="28"/>
        </w:rPr>
        <w:t>ли</w:t>
      </w:r>
      <w:r w:rsidRPr="007F10F5">
        <w:rPr>
          <w:sz w:val="28"/>
          <w:szCs w:val="28"/>
        </w:rPr>
        <w:t xml:space="preserve"> на официальном сайте Министерства в сети Интернет по адресу: https://www.kamgov.ru/minecon в срок,</w:t>
      </w:r>
      <w:r w:rsidR="000A1B03">
        <w:rPr>
          <w:sz w:val="28"/>
          <w:szCs w:val="28"/>
        </w:rPr>
        <w:t xml:space="preserve"> </w:t>
      </w:r>
      <w:r w:rsidRPr="007F10F5">
        <w:rPr>
          <w:sz w:val="28"/>
          <w:szCs w:val="28"/>
        </w:rPr>
        <w:t xml:space="preserve">не позднее </w:t>
      </w:r>
      <w:r w:rsidRPr="007F10F5">
        <w:rPr>
          <w:sz w:val="28"/>
          <w:szCs w:val="28"/>
        </w:rPr>
        <w:br/>
      </w:r>
      <w:r w:rsidRPr="007F10F5">
        <w:rPr>
          <w:sz w:val="28"/>
          <w:szCs w:val="20"/>
        </w:rPr>
        <w:t>14-го календарного дня</w:t>
      </w:r>
      <w:r w:rsidRPr="007F10F5">
        <w:rPr>
          <w:sz w:val="28"/>
          <w:szCs w:val="28"/>
        </w:rPr>
        <w:t xml:space="preserve"> со дня </w:t>
      </w:r>
      <w:r w:rsidR="002852B2">
        <w:rPr>
          <w:sz w:val="28"/>
          <w:szCs w:val="28"/>
        </w:rPr>
        <w:t>определения конкурсной комиссией победителей конкурса</w:t>
      </w:r>
      <w:r w:rsidRPr="007F10F5">
        <w:rPr>
          <w:sz w:val="28"/>
          <w:szCs w:val="28"/>
        </w:rPr>
        <w:t xml:space="preserve"> Министерством размещается информация о результатах рассмотрения конкурсных заявок, включающая следующие сведения:</w:t>
      </w:r>
    </w:p>
    <w:p w14:paraId="2564F970" w14:textId="77777777" w:rsidR="007F10F5" w:rsidRPr="0079608E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9608E">
        <w:rPr>
          <w:sz w:val="28"/>
          <w:szCs w:val="28"/>
        </w:rPr>
        <w:t>дата, время и место проведения рассмотрения конкурсных заявок;</w:t>
      </w:r>
    </w:p>
    <w:p w14:paraId="2DC2125C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дата, время и место оценки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>заявок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>;</w:t>
      </w:r>
    </w:p>
    <w:p w14:paraId="094710A4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информация об участниках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>заявки которых были рассмотрены;</w:t>
      </w:r>
    </w:p>
    <w:p w14:paraId="0656266B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информация об участниках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 xml:space="preserve">заявки которых были отклонены, с указанием причин их отклонения, в том числе положений объявления о проведении </w:t>
      </w:r>
      <w:r w:rsidRPr="00C917CF">
        <w:rPr>
          <w:sz w:val="28"/>
          <w:szCs w:val="28"/>
        </w:rPr>
        <w:t>конкурса</w:t>
      </w:r>
      <w:r w:rsidRPr="0059464C">
        <w:rPr>
          <w:sz w:val="28"/>
          <w:szCs w:val="28"/>
        </w:rPr>
        <w:t xml:space="preserve">, которым не соответствуют такие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ые </w:t>
      </w:r>
      <w:r w:rsidRPr="0059464C">
        <w:rPr>
          <w:sz w:val="28"/>
          <w:szCs w:val="28"/>
        </w:rPr>
        <w:t>заявки;</w:t>
      </w:r>
    </w:p>
    <w:p w14:paraId="320C8B3F" w14:textId="77777777" w:rsidR="007F10F5" w:rsidRPr="0059464C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последовательность оценки</w:t>
      </w:r>
      <w:r>
        <w:rPr>
          <w:sz w:val="28"/>
          <w:szCs w:val="28"/>
        </w:rPr>
        <w:t xml:space="preserve">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>ых</w:t>
      </w:r>
      <w:r w:rsidRPr="0059464C">
        <w:rPr>
          <w:sz w:val="28"/>
          <w:szCs w:val="28"/>
        </w:rPr>
        <w:t xml:space="preserve"> заявок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, присвоенные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ым </w:t>
      </w:r>
      <w:r w:rsidRPr="0059464C">
        <w:rPr>
          <w:sz w:val="28"/>
          <w:szCs w:val="28"/>
        </w:rPr>
        <w:t>заявкам участников конкурс</w:t>
      </w:r>
      <w:r>
        <w:rPr>
          <w:sz w:val="28"/>
          <w:szCs w:val="28"/>
        </w:rPr>
        <w:t>а</w:t>
      </w:r>
      <w:r w:rsidRPr="0059464C">
        <w:rPr>
          <w:sz w:val="28"/>
          <w:szCs w:val="28"/>
        </w:rPr>
        <w:t xml:space="preserve"> значения по каждому из предусмотренных критериев оценки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 xml:space="preserve">заявок участников конкурса, принятое на основании результатов оценки указанных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ых </w:t>
      </w:r>
      <w:r w:rsidRPr="0059464C">
        <w:rPr>
          <w:sz w:val="28"/>
          <w:szCs w:val="28"/>
        </w:rPr>
        <w:t xml:space="preserve">заявок решение о присвоении таким </w:t>
      </w:r>
      <w:r w:rsidRPr="00513544">
        <w:rPr>
          <w:sz w:val="28"/>
          <w:szCs w:val="28"/>
        </w:rPr>
        <w:t>конкурсн</w:t>
      </w:r>
      <w:r>
        <w:rPr>
          <w:sz w:val="28"/>
          <w:szCs w:val="28"/>
        </w:rPr>
        <w:t xml:space="preserve">ым </w:t>
      </w:r>
      <w:r w:rsidRPr="0059464C">
        <w:rPr>
          <w:sz w:val="28"/>
          <w:szCs w:val="28"/>
        </w:rPr>
        <w:t>заявкам порядковых номеров;</w:t>
      </w:r>
    </w:p>
    <w:p w14:paraId="2646C874" w14:textId="77777777" w:rsidR="007F10F5" w:rsidRPr="00EC5A9B" w:rsidRDefault="007F10F5" w:rsidP="0045353A">
      <w:pPr>
        <w:pStyle w:val="af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lastRenderedPageBreak/>
        <w:t xml:space="preserve">наименование получателей субсидии, с которыми заключается договор о </w:t>
      </w:r>
      <w:r w:rsidRPr="00EC5A9B">
        <w:rPr>
          <w:sz w:val="28"/>
          <w:szCs w:val="28"/>
        </w:rPr>
        <w:t>предоставлении субсидии, и размер предоставляемой ему субсидии.</w:t>
      </w:r>
    </w:p>
    <w:p w14:paraId="1FCFDC60" w14:textId="314C5991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Министерство в течение 30 </w:t>
      </w:r>
      <w:r w:rsidR="00DF38B2">
        <w:rPr>
          <w:sz w:val="28"/>
          <w:szCs w:val="28"/>
        </w:rPr>
        <w:t xml:space="preserve">(тридцати) </w:t>
      </w:r>
      <w:r w:rsidRPr="00FB373E">
        <w:rPr>
          <w:sz w:val="28"/>
          <w:szCs w:val="28"/>
        </w:rPr>
        <w:t>календарных дней со дня принятия решения о предоставлении субсидии заключает</w:t>
      </w:r>
      <w:r w:rsidRPr="0059464C">
        <w:rPr>
          <w:sz w:val="28"/>
          <w:szCs w:val="28"/>
        </w:rPr>
        <w:t xml:space="preserve"> </w:t>
      </w:r>
      <w:r w:rsidR="00A36F2E" w:rsidRPr="0059464C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59464C">
        <w:rPr>
          <w:sz w:val="28"/>
          <w:szCs w:val="28"/>
        </w:rPr>
        <w:t xml:space="preserve">с </w:t>
      </w:r>
      <w:r w:rsidR="00007164" w:rsidRPr="006F2427">
        <w:rPr>
          <w:sz w:val="28"/>
          <w:szCs w:val="28"/>
        </w:rPr>
        <w:t>победителем конкурса</w:t>
      </w:r>
      <w:r w:rsidR="00007164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договор о предоставлении субсидии</w:t>
      </w:r>
      <w:r w:rsidR="00860BA0" w:rsidRPr="0059464C">
        <w:rPr>
          <w:sz w:val="28"/>
          <w:szCs w:val="28"/>
        </w:rPr>
        <w:t>, на основании которого предоставляется субсидия</w:t>
      </w:r>
      <w:r w:rsidR="004B7802">
        <w:rPr>
          <w:sz w:val="28"/>
          <w:szCs w:val="28"/>
        </w:rPr>
        <w:t>.</w:t>
      </w:r>
    </w:p>
    <w:p w14:paraId="103EE10E" w14:textId="631CF608" w:rsidR="00362BA0" w:rsidRPr="0059464C" w:rsidRDefault="00362BA0" w:rsidP="00F034BF">
      <w:pPr>
        <w:pStyle w:val="ConsPlusNormal"/>
        <w:ind w:firstLine="709"/>
        <w:jc w:val="both"/>
      </w:pPr>
      <w:r w:rsidRPr="0059464C">
        <w:rPr>
          <w:color w:val="000000"/>
        </w:rPr>
        <w:t xml:space="preserve">Заключение договора </w:t>
      </w:r>
      <w:r w:rsidR="00C76ABA" w:rsidRPr="0059464C">
        <w:rPr>
          <w:bCs/>
          <w:szCs w:val="28"/>
        </w:rPr>
        <w:t xml:space="preserve">о предоставлении субсидии </w:t>
      </w:r>
      <w:r w:rsidRPr="0059464C">
        <w:rPr>
          <w:color w:val="000000"/>
        </w:rPr>
        <w:t xml:space="preserve">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59464C"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574C964C" w14:textId="0DB8FF83" w:rsidR="00C1074D" w:rsidRPr="0059464C" w:rsidRDefault="00ED1669" w:rsidP="00F034BF">
      <w:pPr>
        <w:pStyle w:val="ConsPlusNormal"/>
        <w:ind w:firstLine="709"/>
        <w:jc w:val="both"/>
      </w:pPr>
      <w:r>
        <w:t>Дог</w:t>
      </w:r>
      <w:r w:rsidRPr="00ED1669">
        <w:t>овор</w:t>
      </w:r>
      <w:r w:rsidR="00C76ABA" w:rsidRPr="00C76ABA">
        <w:rPr>
          <w:bCs/>
          <w:szCs w:val="28"/>
        </w:rPr>
        <w:t xml:space="preserve"> </w:t>
      </w:r>
      <w:r w:rsidR="00C76ABA" w:rsidRPr="0059464C">
        <w:rPr>
          <w:bCs/>
          <w:szCs w:val="28"/>
        </w:rPr>
        <w:t>о предоставлении субсидии</w:t>
      </w:r>
      <w:r w:rsidRPr="00ED1669">
        <w:t>, дополнительные соглашения</w:t>
      </w:r>
      <w:r w:rsidR="00C76ABA">
        <w:t xml:space="preserve"> к нему</w:t>
      </w:r>
      <w:r w:rsidRPr="00ED1669">
        <w:t>, в том числе соглашение о расторжении</w:t>
      </w:r>
      <w:r w:rsidR="00C1074D" w:rsidRPr="00ED1669">
        <w:t xml:space="preserve"> договора</w:t>
      </w:r>
      <w:r w:rsidR="00C76ABA">
        <w:t xml:space="preserve"> </w:t>
      </w:r>
      <w:r w:rsidR="00C76ABA" w:rsidRPr="0059464C">
        <w:rPr>
          <w:bCs/>
          <w:szCs w:val="28"/>
        </w:rPr>
        <w:t>о предоставлении субсидии</w:t>
      </w:r>
      <w:r w:rsidR="00C1074D" w:rsidRPr="00ED1669">
        <w:t xml:space="preserve"> заключаются в соответствии с типовой формой, утвержденной Министерством</w:t>
      </w:r>
      <w:r w:rsidR="00C1074D" w:rsidRPr="0059464C">
        <w:t xml:space="preserve"> финансов </w:t>
      </w:r>
      <w:r w:rsidR="00F41584" w:rsidRPr="0059464C">
        <w:t>Российской Федерации</w:t>
      </w:r>
      <w:r w:rsidR="00C1074D" w:rsidRPr="0059464C">
        <w:t>.</w:t>
      </w:r>
    </w:p>
    <w:p w14:paraId="302ED500" w14:textId="71C294FF" w:rsidR="00362BA0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В случае, </w:t>
      </w:r>
      <w:r w:rsidR="00F91645" w:rsidRPr="006F2427">
        <w:rPr>
          <w:sz w:val="28"/>
          <w:szCs w:val="28"/>
        </w:rPr>
        <w:t>если победитель конкурса</w:t>
      </w:r>
      <w:r w:rsidR="00F91645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не подписал договор о предоставлении субсидии в течение 30 </w:t>
      </w:r>
      <w:r w:rsidR="00DF38B2">
        <w:rPr>
          <w:sz w:val="28"/>
          <w:szCs w:val="28"/>
        </w:rPr>
        <w:t xml:space="preserve">(тридцати) </w:t>
      </w:r>
      <w:r w:rsidRPr="0059464C">
        <w:rPr>
          <w:sz w:val="28"/>
          <w:szCs w:val="28"/>
        </w:rPr>
        <w:t xml:space="preserve">календарных дней со дня принятия Министерством решения о предоставлении субсидии, это расценивается как </w:t>
      </w:r>
      <w:r w:rsidR="00F91645" w:rsidRPr="006F2427">
        <w:rPr>
          <w:sz w:val="28"/>
          <w:szCs w:val="28"/>
        </w:rPr>
        <w:t>уклонение победителя конкурса</w:t>
      </w:r>
      <w:r w:rsidR="00F91645" w:rsidRPr="0059464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>от заключения договора</w:t>
      </w:r>
      <w:r w:rsidR="00C76ABA" w:rsidRPr="00C76ABA">
        <w:rPr>
          <w:bCs/>
          <w:sz w:val="28"/>
          <w:szCs w:val="28"/>
        </w:rPr>
        <w:t xml:space="preserve"> </w:t>
      </w:r>
      <w:r w:rsidR="00C76ABA" w:rsidRPr="0059464C">
        <w:rPr>
          <w:bCs/>
          <w:sz w:val="28"/>
          <w:szCs w:val="28"/>
        </w:rPr>
        <w:t>о предоставлении субсидии</w:t>
      </w:r>
      <w:r w:rsidRPr="0059464C">
        <w:rPr>
          <w:sz w:val="28"/>
          <w:szCs w:val="28"/>
        </w:rPr>
        <w:t>, в таком случае договор о предоставлении субсидии заключается со следующим победителем конкурс</w:t>
      </w:r>
      <w:r w:rsidR="00DB4D96">
        <w:rPr>
          <w:sz w:val="28"/>
          <w:szCs w:val="28"/>
        </w:rPr>
        <w:t xml:space="preserve">а </w:t>
      </w:r>
      <w:r w:rsidRPr="0059464C">
        <w:rPr>
          <w:sz w:val="28"/>
          <w:szCs w:val="28"/>
        </w:rPr>
        <w:t>в порядке наибольшего количества набранных итоговых баллов.</w:t>
      </w:r>
    </w:p>
    <w:p w14:paraId="29BDF359" w14:textId="73CB6E0B" w:rsidR="00714175" w:rsidRPr="00B46821" w:rsidRDefault="00714175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В случае, если до заключения договора(</w:t>
      </w:r>
      <w:proofErr w:type="spellStart"/>
      <w:r w:rsidRPr="0059464C">
        <w:rPr>
          <w:sz w:val="28"/>
          <w:szCs w:val="28"/>
        </w:rPr>
        <w:t>ов</w:t>
      </w:r>
      <w:proofErr w:type="spellEnd"/>
      <w:r w:rsidRPr="0059464C">
        <w:rPr>
          <w:sz w:val="28"/>
          <w:szCs w:val="28"/>
        </w:rPr>
        <w:t xml:space="preserve">) </w:t>
      </w:r>
      <w:r w:rsidR="00C76ABA" w:rsidRPr="0059464C">
        <w:rPr>
          <w:bCs/>
          <w:sz w:val="28"/>
          <w:szCs w:val="28"/>
        </w:rPr>
        <w:t xml:space="preserve">о предоставлении субсидии </w:t>
      </w:r>
      <w:r w:rsidRPr="0059464C">
        <w:rPr>
          <w:sz w:val="28"/>
          <w:szCs w:val="28"/>
        </w:rPr>
        <w:t>с победителем(</w:t>
      </w:r>
      <w:proofErr w:type="spellStart"/>
      <w:r w:rsidRPr="0059464C">
        <w:rPr>
          <w:sz w:val="28"/>
          <w:szCs w:val="28"/>
        </w:rPr>
        <w:t>лями</w:t>
      </w:r>
      <w:proofErr w:type="spellEnd"/>
      <w:r w:rsidRPr="0059464C">
        <w:rPr>
          <w:sz w:val="28"/>
          <w:szCs w:val="28"/>
        </w:rPr>
        <w:t xml:space="preserve">) конкурса </w:t>
      </w:r>
      <w:r w:rsidR="00286848" w:rsidRPr="0059464C">
        <w:rPr>
          <w:sz w:val="28"/>
          <w:szCs w:val="28"/>
        </w:rPr>
        <w:t>Министерству</w:t>
      </w:r>
      <w:r w:rsidRPr="0059464C">
        <w:rPr>
          <w:sz w:val="28"/>
          <w:szCs w:val="28"/>
        </w:rPr>
        <w:t xml:space="preserve"> станут известны факты, подтверждающие недостоверность сведений и </w:t>
      </w:r>
      <w:r w:rsidRPr="00B46821">
        <w:rPr>
          <w:sz w:val="28"/>
          <w:szCs w:val="28"/>
        </w:rPr>
        <w:t>(или) документов, предоставленных победителем(</w:t>
      </w:r>
      <w:proofErr w:type="spellStart"/>
      <w:r w:rsidRPr="00B46821">
        <w:rPr>
          <w:sz w:val="28"/>
          <w:szCs w:val="28"/>
        </w:rPr>
        <w:t>лями</w:t>
      </w:r>
      <w:proofErr w:type="spellEnd"/>
      <w:r w:rsidRPr="00B46821">
        <w:rPr>
          <w:sz w:val="28"/>
          <w:szCs w:val="28"/>
        </w:rPr>
        <w:t>) конкурса, договор о предоставлении субсидии не заключается.</w:t>
      </w:r>
    </w:p>
    <w:p w14:paraId="0FAE305A" w14:textId="509848FE" w:rsidR="00362BA0" w:rsidRPr="006209C3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8"/>
        </w:rPr>
        <w:t>Основанием</w:t>
      </w:r>
      <w:r w:rsidRPr="006209C3">
        <w:rPr>
          <w:sz w:val="28"/>
          <w:szCs w:val="20"/>
        </w:rPr>
        <w:t xml:space="preserve"> для отказа </w:t>
      </w:r>
      <w:r w:rsidR="00ED1669" w:rsidRPr="006209C3">
        <w:rPr>
          <w:sz w:val="28"/>
          <w:szCs w:val="20"/>
        </w:rPr>
        <w:t xml:space="preserve">получателю субсидии </w:t>
      </w:r>
      <w:r w:rsidRPr="006209C3">
        <w:rPr>
          <w:sz w:val="28"/>
          <w:szCs w:val="20"/>
        </w:rPr>
        <w:t>в предоставлении субсидии является следующее:</w:t>
      </w:r>
    </w:p>
    <w:p w14:paraId="2881ADE2" w14:textId="6E0E9A3E" w:rsidR="00362BA0" w:rsidRPr="00B46821" w:rsidRDefault="00362BA0" w:rsidP="0045353A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B46821">
        <w:rPr>
          <w:sz w:val="28"/>
          <w:szCs w:val="20"/>
        </w:rPr>
        <w:t xml:space="preserve">несоответствие представленных получателем субсидии документов </w:t>
      </w:r>
      <w:r w:rsidR="00F91645" w:rsidRPr="006F2427">
        <w:rPr>
          <w:sz w:val="28"/>
          <w:szCs w:val="28"/>
        </w:rPr>
        <w:t>приложениям 1 и 2 к настоящему Порядку</w:t>
      </w:r>
      <w:r w:rsidRPr="00B46821">
        <w:rPr>
          <w:sz w:val="28"/>
          <w:szCs w:val="20"/>
        </w:rPr>
        <w:t>, или непредставление (представление не в полном объеме) указанных документов;</w:t>
      </w:r>
    </w:p>
    <w:p w14:paraId="11F891FE" w14:textId="1FD10E45" w:rsidR="00F033DE" w:rsidRPr="00B46821" w:rsidRDefault="00362BA0" w:rsidP="0045353A">
      <w:pPr>
        <w:pStyle w:val="af0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46821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55A91191" w14:textId="04506A36" w:rsidR="003243BF" w:rsidRPr="0059464C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4" w:name="P107"/>
      <w:bookmarkEnd w:id="4"/>
      <w:r w:rsidRPr="00C76ABA">
        <w:rPr>
          <w:sz w:val="28"/>
          <w:szCs w:val="28"/>
        </w:rPr>
        <w:t xml:space="preserve">Договором о предоставлении субсидии </w:t>
      </w:r>
      <w:r w:rsidRPr="00FB373E">
        <w:rPr>
          <w:sz w:val="28"/>
          <w:szCs w:val="28"/>
        </w:rPr>
        <w:t>устанавлива</w:t>
      </w:r>
      <w:r w:rsidR="009679A4" w:rsidRPr="00FB373E">
        <w:rPr>
          <w:sz w:val="28"/>
          <w:szCs w:val="28"/>
        </w:rPr>
        <w:t>ю</w:t>
      </w:r>
      <w:r w:rsidRPr="00FB373E">
        <w:rPr>
          <w:sz w:val="28"/>
          <w:szCs w:val="28"/>
        </w:rPr>
        <w:t>тся</w:t>
      </w:r>
      <w:r w:rsidR="009679A4" w:rsidRPr="00FB373E">
        <w:rPr>
          <w:sz w:val="28"/>
          <w:szCs w:val="28"/>
        </w:rPr>
        <w:t xml:space="preserve"> сроки представления в Министерство сведений, </w:t>
      </w:r>
      <w:r w:rsidR="009679A4" w:rsidRPr="00A7744B">
        <w:rPr>
          <w:sz w:val="28"/>
          <w:szCs w:val="28"/>
        </w:rPr>
        <w:t xml:space="preserve">указанных в части </w:t>
      </w:r>
      <w:r w:rsidR="00646465">
        <w:rPr>
          <w:sz w:val="28"/>
          <w:szCs w:val="28"/>
        </w:rPr>
        <w:t>6</w:t>
      </w:r>
      <w:r w:rsidR="00565438">
        <w:rPr>
          <w:sz w:val="28"/>
          <w:szCs w:val="28"/>
        </w:rPr>
        <w:t>3</w:t>
      </w:r>
      <w:r w:rsidR="009679A4" w:rsidRPr="00A7744B">
        <w:rPr>
          <w:sz w:val="28"/>
          <w:szCs w:val="28"/>
        </w:rPr>
        <w:t xml:space="preserve"> настоящего</w:t>
      </w:r>
      <w:r w:rsidR="009679A4" w:rsidRPr="00FB373E">
        <w:rPr>
          <w:sz w:val="28"/>
          <w:szCs w:val="28"/>
        </w:rPr>
        <w:t xml:space="preserve"> Порядка.</w:t>
      </w:r>
    </w:p>
    <w:p w14:paraId="5213BB25" w14:textId="2C95C61B" w:rsidR="00362BA0" w:rsidRPr="00FB373E" w:rsidRDefault="00362BA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>Обязательными условиями предоставления субсидии, включаемыми в договор о предоставлении субсидии, являются:</w:t>
      </w:r>
    </w:p>
    <w:p w14:paraId="59FF619E" w14:textId="50ADE12E" w:rsidR="00362BA0" w:rsidRPr="00FB373E" w:rsidRDefault="000D2EB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646465" w:rsidRPr="00B024C5">
        <w:rPr>
          <w:sz w:val="28"/>
          <w:szCs w:val="28"/>
        </w:rPr>
        <w:t>;</w:t>
      </w:r>
    </w:p>
    <w:p w14:paraId="48BE3F5E" w14:textId="77777777" w:rsidR="00FA04A7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859B3">
        <w:rPr>
          <w:sz w:val="28"/>
          <w:szCs w:val="28"/>
        </w:rPr>
        <w:t xml:space="preserve">требование о согласовании новых условий договора </w:t>
      </w:r>
      <w:r w:rsidR="00C76ABA" w:rsidRPr="001859B3">
        <w:rPr>
          <w:bCs/>
          <w:sz w:val="28"/>
          <w:szCs w:val="28"/>
        </w:rPr>
        <w:t xml:space="preserve">о предоставлении субсидии </w:t>
      </w:r>
      <w:r w:rsidRPr="001859B3">
        <w:rPr>
          <w:sz w:val="28"/>
          <w:szCs w:val="28"/>
        </w:rPr>
        <w:t>или о расторжении</w:t>
      </w:r>
      <w:r w:rsidRPr="0059464C">
        <w:rPr>
          <w:sz w:val="28"/>
          <w:szCs w:val="28"/>
        </w:rPr>
        <w:t xml:space="preserve"> договора </w:t>
      </w:r>
      <w:r w:rsidR="00C76ABA" w:rsidRPr="0059464C">
        <w:rPr>
          <w:bCs/>
          <w:sz w:val="28"/>
          <w:szCs w:val="28"/>
        </w:rPr>
        <w:t xml:space="preserve">о предоставлении субсидии </w:t>
      </w:r>
      <w:r w:rsidRPr="0059464C">
        <w:rPr>
          <w:sz w:val="28"/>
          <w:szCs w:val="28"/>
        </w:rPr>
        <w:t xml:space="preserve">при недостижении согласия по новым условиям в случае уменьшения Министерству ранее доведенных лимитов бюджетных обязательств, приводящего к </w:t>
      </w:r>
      <w:r w:rsidRPr="0059464C">
        <w:rPr>
          <w:sz w:val="28"/>
          <w:szCs w:val="28"/>
        </w:rPr>
        <w:lastRenderedPageBreak/>
        <w:t>невозможности предоставления субсидии в размере, определенном в договоре о предоставлении субсидии;</w:t>
      </w:r>
    </w:p>
    <w:p w14:paraId="3469E51A" w14:textId="76E2595B" w:rsidR="00362BA0" w:rsidRPr="00950F36" w:rsidRDefault="000D2EB0" w:rsidP="005C7638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950F36">
        <w:rPr>
          <w:sz w:val="28"/>
          <w:szCs w:val="28"/>
        </w:rPr>
        <w:t>;</w:t>
      </w:r>
    </w:p>
    <w:p w14:paraId="5D86D54F" w14:textId="41CD7AD0" w:rsidR="00362BA0" w:rsidRPr="00396511" w:rsidRDefault="000D2EB0" w:rsidP="00B75820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 утратившим силу</w:t>
      </w:r>
      <w:r w:rsidR="00362BA0" w:rsidRPr="00396511">
        <w:rPr>
          <w:sz w:val="28"/>
          <w:szCs w:val="28"/>
        </w:rPr>
        <w:t>;</w:t>
      </w:r>
      <w:r w:rsidR="00580BF7" w:rsidRPr="00396511">
        <w:rPr>
          <w:sz w:val="28"/>
          <w:szCs w:val="28"/>
        </w:rPr>
        <w:t xml:space="preserve"> </w:t>
      </w:r>
    </w:p>
    <w:p w14:paraId="18B220C0" w14:textId="70FBC7A7" w:rsidR="00362BA0" w:rsidRPr="00FB373E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запрет на направление </w:t>
      </w:r>
      <w:r w:rsidR="00231CC7" w:rsidRPr="00A21024">
        <w:rPr>
          <w:sz w:val="28"/>
          <w:szCs w:val="28"/>
        </w:rPr>
        <w:t>средств субсидии</w:t>
      </w:r>
      <w:r w:rsidRPr="00A21024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</w:t>
      </w:r>
      <w:r w:rsidRPr="00FB373E">
        <w:rPr>
          <w:sz w:val="28"/>
          <w:szCs w:val="28"/>
        </w:rPr>
        <w:t>кредитных организациях;</w:t>
      </w:r>
    </w:p>
    <w:p w14:paraId="049F328E" w14:textId="1EBB8FB5" w:rsidR="00362BA0" w:rsidRPr="00FB373E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установление результатов предоставления </w:t>
      </w:r>
      <w:r w:rsidR="00231CC7" w:rsidRPr="00FB373E">
        <w:rPr>
          <w:sz w:val="28"/>
          <w:szCs w:val="28"/>
        </w:rPr>
        <w:t>субсидии</w:t>
      </w:r>
      <w:r w:rsidRPr="00FB373E">
        <w:rPr>
          <w:sz w:val="28"/>
          <w:szCs w:val="28"/>
        </w:rPr>
        <w:t>;</w:t>
      </w:r>
    </w:p>
    <w:p w14:paraId="77A90763" w14:textId="124111E9" w:rsidR="00A21024" w:rsidRPr="00FB373E" w:rsidRDefault="00362BA0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75052">
        <w:rPr>
          <w:sz w:val="28"/>
          <w:szCs w:val="28"/>
        </w:rPr>
        <w:t xml:space="preserve">установление </w:t>
      </w:r>
      <w:r w:rsidR="00A75052" w:rsidRPr="00A75052">
        <w:rPr>
          <w:sz w:val="28"/>
          <w:szCs w:val="28"/>
        </w:rPr>
        <w:t>порядка</w:t>
      </w:r>
      <w:r w:rsidR="00AE08DD">
        <w:rPr>
          <w:sz w:val="28"/>
          <w:szCs w:val="28"/>
        </w:rPr>
        <w:t xml:space="preserve"> и </w:t>
      </w:r>
      <w:r w:rsidR="00A75052" w:rsidRPr="00682FE2">
        <w:rPr>
          <w:sz w:val="28"/>
          <w:szCs w:val="28"/>
        </w:rPr>
        <w:t xml:space="preserve">сроков </w:t>
      </w:r>
      <w:r w:rsidR="00AE08DD">
        <w:rPr>
          <w:sz w:val="28"/>
          <w:szCs w:val="28"/>
        </w:rPr>
        <w:t xml:space="preserve">предоставления получателем субсидии </w:t>
      </w:r>
      <w:r w:rsidR="00A75052" w:rsidRPr="00682FE2">
        <w:rPr>
          <w:sz w:val="28"/>
          <w:szCs w:val="28"/>
        </w:rPr>
        <w:t>отчетности</w:t>
      </w:r>
      <w:r w:rsidR="00A75052" w:rsidRPr="00FB373E">
        <w:rPr>
          <w:sz w:val="28"/>
          <w:szCs w:val="28"/>
        </w:rPr>
        <w:t xml:space="preserve"> </w:t>
      </w:r>
      <w:r w:rsidRPr="00FB373E">
        <w:rPr>
          <w:sz w:val="28"/>
          <w:szCs w:val="28"/>
        </w:rPr>
        <w:t xml:space="preserve">о достижении результатов предоставления </w:t>
      </w:r>
      <w:r w:rsidR="00231CC7" w:rsidRPr="00FB373E">
        <w:rPr>
          <w:sz w:val="28"/>
          <w:szCs w:val="28"/>
        </w:rPr>
        <w:t>субсидии</w:t>
      </w:r>
      <w:r w:rsidR="00A75052">
        <w:rPr>
          <w:sz w:val="28"/>
          <w:szCs w:val="28"/>
        </w:rPr>
        <w:t xml:space="preserve">, </w:t>
      </w:r>
      <w:r w:rsidR="00AE08DD">
        <w:rPr>
          <w:sz w:val="28"/>
          <w:szCs w:val="28"/>
        </w:rPr>
        <w:t xml:space="preserve">об осуществлении расходов </w:t>
      </w:r>
      <w:r w:rsidR="00A75052" w:rsidRPr="003E49AD">
        <w:rPr>
          <w:sz w:val="28"/>
          <w:szCs w:val="28"/>
        </w:rPr>
        <w:t xml:space="preserve">по формам, </w:t>
      </w:r>
      <w:r w:rsidR="00AE08DD">
        <w:rPr>
          <w:sz w:val="28"/>
          <w:szCs w:val="28"/>
        </w:rPr>
        <w:t>определенным</w:t>
      </w:r>
      <w:r w:rsidR="00A75052" w:rsidRPr="003E49AD">
        <w:rPr>
          <w:sz w:val="28"/>
          <w:szCs w:val="28"/>
        </w:rPr>
        <w:t xml:space="preserve"> типовыми формами соглашений</w:t>
      </w:r>
      <w:r w:rsidR="00AE08DD">
        <w:rPr>
          <w:sz w:val="28"/>
          <w:szCs w:val="28"/>
        </w:rPr>
        <w:t>, установленными</w:t>
      </w:r>
      <w:r w:rsidR="00A75052">
        <w:rPr>
          <w:sz w:val="28"/>
          <w:szCs w:val="28"/>
        </w:rPr>
        <w:t xml:space="preserve"> </w:t>
      </w:r>
      <w:r w:rsidR="00A75052" w:rsidRPr="003E49AD">
        <w:rPr>
          <w:sz w:val="28"/>
          <w:szCs w:val="28"/>
        </w:rPr>
        <w:t>Министерств</w:t>
      </w:r>
      <w:r w:rsidR="00A75052">
        <w:rPr>
          <w:sz w:val="28"/>
          <w:szCs w:val="28"/>
        </w:rPr>
        <w:t>а</w:t>
      </w:r>
      <w:r w:rsidR="00A75052" w:rsidRPr="003E49AD">
        <w:rPr>
          <w:sz w:val="28"/>
          <w:szCs w:val="28"/>
        </w:rPr>
        <w:t xml:space="preserve"> финансов Российской Федерации</w:t>
      </w:r>
      <w:r w:rsidR="00ED1669" w:rsidRPr="00FB373E">
        <w:rPr>
          <w:sz w:val="28"/>
          <w:szCs w:val="28"/>
        </w:rPr>
        <w:t>;</w:t>
      </w:r>
      <w:r w:rsidR="00BD558D">
        <w:rPr>
          <w:sz w:val="28"/>
          <w:szCs w:val="28"/>
        </w:rPr>
        <w:t xml:space="preserve"> </w:t>
      </w:r>
    </w:p>
    <w:p w14:paraId="53C486A1" w14:textId="7A1A8821" w:rsidR="00ED1669" w:rsidRPr="00F91645" w:rsidRDefault="00ED1669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B373E">
        <w:rPr>
          <w:sz w:val="28"/>
          <w:szCs w:val="28"/>
        </w:rPr>
        <w:t xml:space="preserve">допускается перераспределения средств субсидии </w:t>
      </w:r>
      <w:r w:rsidR="003D4F21" w:rsidRPr="00FB373E">
        <w:rPr>
          <w:sz w:val="28"/>
          <w:szCs w:val="28"/>
        </w:rPr>
        <w:t xml:space="preserve">и собственных средств для софинансирования проекта </w:t>
      </w:r>
      <w:r w:rsidRPr="00FB373E">
        <w:rPr>
          <w:sz w:val="28"/>
          <w:szCs w:val="28"/>
        </w:rPr>
        <w:t xml:space="preserve">между </w:t>
      </w:r>
      <w:r w:rsidR="003D4F21" w:rsidRPr="00FB373E">
        <w:rPr>
          <w:rFonts w:eastAsiaTheme="minorEastAsia"/>
          <w:sz w:val="28"/>
          <w:szCs w:val="28"/>
        </w:rPr>
        <w:t>статьями сметы расходов в пределах общей суммы смет</w:t>
      </w:r>
      <w:r w:rsidR="00A21024" w:rsidRPr="00FB373E">
        <w:rPr>
          <w:rFonts w:eastAsiaTheme="minorEastAsia"/>
          <w:sz w:val="28"/>
          <w:szCs w:val="28"/>
        </w:rPr>
        <w:t>ы</w:t>
      </w:r>
      <w:r w:rsidR="00F91645">
        <w:rPr>
          <w:rFonts w:eastAsiaTheme="minorEastAsia"/>
          <w:sz w:val="28"/>
          <w:szCs w:val="28"/>
        </w:rPr>
        <w:t>;</w:t>
      </w:r>
    </w:p>
    <w:p w14:paraId="66E55000" w14:textId="1827AF57" w:rsidR="00F91645" w:rsidRPr="00FB373E" w:rsidRDefault="00F91645" w:rsidP="0045353A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обязательство получателя субсидии по включению в договоры (соглашения), заключенные в целях исполнения обязательств по договору о предоставлении субсидии,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частью 81 настоящего Порядка</w:t>
      </w:r>
      <w:r>
        <w:rPr>
          <w:sz w:val="28"/>
          <w:szCs w:val="28"/>
        </w:rPr>
        <w:t>.</w:t>
      </w:r>
    </w:p>
    <w:p w14:paraId="1A90BEC5" w14:textId="5AFC0832" w:rsidR="00F91645" w:rsidRPr="00F91645" w:rsidRDefault="00F91645" w:rsidP="00F91645">
      <w:pPr>
        <w:widowControl w:val="0"/>
        <w:tabs>
          <w:tab w:val="left" w:pos="1418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91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предоставления субсидии, включаемыми в договоры о предоставлении субсидии и в договоры, заключенные в целях исполнения обязательств по договорам о предоставлении субсидий, являются:</w:t>
      </w:r>
    </w:p>
    <w:p w14:paraId="11D356C9" w14:textId="1658C83A" w:rsidR="00F91645" w:rsidRDefault="00F91645" w:rsidP="00F91645">
      <w:pPr>
        <w:pStyle w:val="af0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согласие соответственно получателя субсидии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ими порядка и условий предоставления субсидий, в том числе в части достижения результатов предоставления субсидии, а также проверки органами государственного финансового контроля проверок в соответствии со статьями 268</w:t>
      </w:r>
      <w:r w:rsidRPr="006F2427">
        <w:rPr>
          <w:sz w:val="28"/>
          <w:szCs w:val="28"/>
          <w:vertAlign w:val="superscript"/>
        </w:rPr>
        <w:t>1</w:t>
      </w:r>
      <w:r w:rsidRPr="006F2427">
        <w:rPr>
          <w:sz w:val="28"/>
          <w:szCs w:val="28"/>
        </w:rPr>
        <w:t xml:space="preserve"> и 269</w:t>
      </w:r>
      <w:r w:rsidRPr="006F2427">
        <w:rPr>
          <w:sz w:val="28"/>
          <w:szCs w:val="28"/>
          <w:vertAlign w:val="superscript"/>
        </w:rPr>
        <w:t>2</w:t>
      </w:r>
      <w:r w:rsidRPr="006F242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;</w:t>
      </w:r>
    </w:p>
    <w:p w14:paraId="67061828" w14:textId="44C009B1" w:rsidR="00F91645" w:rsidRPr="00F91645" w:rsidRDefault="00F91645" w:rsidP="00F91645">
      <w:pPr>
        <w:pStyle w:val="af0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 xml:space="preserve"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краевого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Pr="006F2427">
        <w:rPr>
          <w:sz w:val="28"/>
          <w:szCs w:val="28"/>
        </w:rPr>
        <w:lastRenderedPageBreak/>
        <w:t>оборудования, сырья и комплектующих изделий, а также связанных с достижением результатов предоставления этих средств иных операций</w:t>
      </w:r>
      <w:r>
        <w:rPr>
          <w:sz w:val="28"/>
          <w:szCs w:val="28"/>
        </w:rPr>
        <w:t>.</w:t>
      </w:r>
    </w:p>
    <w:p w14:paraId="16FDF6E7" w14:textId="3FD4D2B5" w:rsidR="00AD00AC" w:rsidRDefault="000D2EB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утратившим силу</w:t>
      </w:r>
      <w:r w:rsidR="00AD00AC" w:rsidRPr="00A21024">
        <w:rPr>
          <w:sz w:val="28"/>
          <w:szCs w:val="28"/>
        </w:rPr>
        <w:t>.</w:t>
      </w:r>
    </w:p>
    <w:p w14:paraId="27F5C5B9" w14:textId="4A441C04" w:rsidR="00AD00AC" w:rsidRPr="00FB373E" w:rsidRDefault="000D2EB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утратившим силу</w:t>
      </w:r>
      <w:r w:rsidR="00AD00AC" w:rsidRPr="00FB373E">
        <w:rPr>
          <w:sz w:val="28"/>
        </w:rPr>
        <w:t>.</w:t>
      </w:r>
    </w:p>
    <w:p w14:paraId="73BD4959" w14:textId="31DBA999" w:rsidR="00520804" w:rsidRPr="00520804" w:rsidRDefault="000D2EB0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утратившим силу</w:t>
      </w:r>
      <w:r w:rsidR="00AD00AC" w:rsidRPr="00FB373E">
        <w:rPr>
          <w:sz w:val="28"/>
          <w:szCs w:val="28"/>
        </w:rPr>
        <w:t>.</w:t>
      </w:r>
      <w:r w:rsidR="00E6694B">
        <w:rPr>
          <w:sz w:val="28"/>
          <w:szCs w:val="28"/>
        </w:rPr>
        <w:t xml:space="preserve"> </w:t>
      </w:r>
    </w:p>
    <w:p w14:paraId="4B8B1798" w14:textId="20A2A775" w:rsidR="00AD00AC" w:rsidRPr="009661EA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</w:t>
      </w:r>
      <w:r w:rsidR="00AD00AC" w:rsidRPr="009661EA">
        <w:rPr>
          <w:sz w:val="28"/>
          <w:szCs w:val="28"/>
        </w:rPr>
        <w:t>.</w:t>
      </w:r>
    </w:p>
    <w:p w14:paraId="3356EA27" w14:textId="3FB4936B" w:rsidR="000D7239" w:rsidRDefault="00C1074D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Министерство перечисляет субсидию на расчетный счет </w:t>
      </w:r>
      <w:r w:rsidR="00894441">
        <w:rPr>
          <w:sz w:val="28"/>
          <w:szCs w:val="28"/>
        </w:rPr>
        <w:t>получателя субсидии</w:t>
      </w:r>
      <w:r w:rsidRPr="009661EA">
        <w:rPr>
          <w:sz w:val="28"/>
          <w:szCs w:val="28"/>
        </w:rPr>
        <w:t>, реквизиты которого указаны в договоре</w:t>
      </w:r>
      <w:r w:rsidR="00C76ABA" w:rsidRPr="009661EA">
        <w:rPr>
          <w:sz w:val="28"/>
          <w:szCs w:val="28"/>
        </w:rPr>
        <w:t xml:space="preserve"> </w:t>
      </w:r>
      <w:r w:rsidR="00C76ABA" w:rsidRPr="009661EA">
        <w:rPr>
          <w:bCs/>
          <w:sz w:val="28"/>
          <w:szCs w:val="28"/>
        </w:rPr>
        <w:t>о предоставлении субсидии</w:t>
      </w:r>
      <w:r w:rsidRPr="009661EA">
        <w:rPr>
          <w:sz w:val="28"/>
          <w:szCs w:val="28"/>
        </w:rPr>
        <w:t xml:space="preserve">, в течение </w:t>
      </w:r>
      <w:r w:rsidR="00894441" w:rsidRPr="006F2427">
        <w:rPr>
          <w:sz w:val="28"/>
          <w:szCs w:val="28"/>
        </w:rPr>
        <w:t>не позднее 10 рабочего дня следующего за днем заключения договора о предоставлении субсидии</w:t>
      </w:r>
      <w:r w:rsidR="00362BA0" w:rsidRPr="009661EA">
        <w:rPr>
          <w:sz w:val="28"/>
          <w:szCs w:val="28"/>
        </w:rPr>
        <w:t>.</w:t>
      </w:r>
      <w:r w:rsidR="005B023E" w:rsidRPr="009661EA">
        <w:rPr>
          <w:sz w:val="28"/>
          <w:szCs w:val="28"/>
        </w:rPr>
        <w:t xml:space="preserve"> </w:t>
      </w:r>
    </w:p>
    <w:p w14:paraId="6E89E629" w14:textId="7252CC3E" w:rsidR="00B26A29" w:rsidRDefault="00B26A29" w:rsidP="0045353A">
      <w:pPr>
        <w:pStyle w:val="af0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B26A29">
        <w:rPr>
          <w:bCs/>
          <w:sz w:val="28"/>
          <w:szCs w:val="28"/>
        </w:rPr>
        <w:t xml:space="preserve">Результатом предоставления субсидии является реализация </w:t>
      </w:r>
      <w:r w:rsidRPr="00B26A29">
        <w:rPr>
          <w:bCs/>
          <w:sz w:val="28"/>
          <w:szCs w:val="28"/>
        </w:rPr>
        <w:br/>
      </w:r>
      <w:r w:rsidR="00894441">
        <w:rPr>
          <w:bCs/>
          <w:sz w:val="28"/>
          <w:szCs w:val="28"/>
        </w:rPr>
        <w:t>получателем субсидии</w:t>
      </w:r>
      <w:r w:rsidRPr="00B26A29">
        <w:rPr>
          <w:bCs/>
          <w:sz w:val="28"/>
          <w:szCs w:val="28"/>
        </w:rPr>
        <w:t xml:space="preserve"> не менее 1 (одного) проекта согласно реализуемому бизнес-плану в сфере предпринимательской деятельности </w:t>
      </w:r>
      <w:r w:rsidR="00894441" w:rsidRPr="006F2427">
        <w:rPr>
          <w:sz w:val="28"/>
          <w:szCs w:val="28"/>
        </w:rPr>
        <w:t>в течение 3 лет с даты заключения договора о предоставлении субсидии</w:t>
      </w:r>
      <w:r w:rsidRPr="00B26A29">
        <w:rPr>
          <w:bCs/>
          <w:sz w:val="28"/>
          <w:szCs w:val="28"/>
        </w:rPr>
        <w:t xml:space="preserve">. </w:t>
      </w:r>
    </w:p>
    <w:p w14:paraId="129ED764" w14:textId="2BEE986F" w:rsidR="00FB508F" w:rsidRPr="00FB508F" w:rsidRDefault="00FB508F" w:rsidP="00FB508F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8F">
        <w:rPr>
          <w:rFonts w:ascii="Times New Roman" w:hAnsi="Times New Roman" w:cs="Times New Roman"/>
          <w:sz w:val="28"/>
          <w:szCs w:val="28"/>
        </w:rPr>
        <w:t xml:space="preserve">В случае возникновения в 2022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</w:t>
      </w:r>
      <w:r w:rsidR="006644E5">
        <w:rPr>
          <w:rFonts w:ascii="Times New Roman" w:hAnsi="Times New Roman" w:cs="Times New Roman"/>
          <w:sz w:val="28"/>
          <w:szCs w:val="28"/>
        </w:rPr>
        <w:t>договором</w:t>
      </w:r>
      <w:r w:rsidRPr="00FB508F">
        <w:rPr>
          <w:rFonts w:ascii="Times New Roman" w:hAnsi="Times New Roman" w:cs="Times New Roman"/>
          <w:sz w:val="28"/>
          <w:szCs w:val="28"/>
        </w:rPr>
        <w:t xml:space="preserve"> о предоставлении субсидии, Министерство по согласованию с получателем субсидии вправе принять решение о внесении изменений в </w:t>
      </w:r>
      <w:r w:rsidR="006644E5">
        <w:rPr>
          <w:rFonts w:ascii="Times New Roman" w:hAnsi="Times New Roman" w:cs="Times New Roman"/>
          <w:sz w:val="28"/>
          <w:szCs w:val="28"/>
        </w:rPr>
        <w:t>договор</w:t>
      </w:r>
      <w:r w:rsidRPr="00FB508F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субсидии. </w:t>
      </w:r>
    </w:p>
    <w:p w14:paraId="6C76F321" w14:textId="391267D3" w:rsidR="00FB508F" w:rsidRDefault="006644E5" w:rsidP="00FB508F">
      <w:pPr>
        <w:pStyle w:val="af0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</w:t>
      </w:r>
      <w:r w:rsidR="00FB508F" w:rsidRPr="00FB508F">
        <w:rPr>
          <w:bCs/>
          <w:sz w:val="28"/>
          <w:szCs w:val="28"/>
        </w:rPr>
        <w:t>, принявш</w:t>
      </w:r>
      <w:r>
        <w:rPr>
          <w:bCs/>
          <w:sz w:val="28"/>
          <w:szCs w:val="28"/>
        </w:rPr>
        <w:t xml:space="preserve">ее </w:t>
      </w:r>
      <w:r w:rsidR="00FB508F" w:rsidRPr="00FB508F">
        <w:rPr>
          <w:bCs/>
          <w:sz w:val="28"/>
          <w:szCs w:val="28"/>
        </w:rPr>
        <w:t xml:space="preserve">решение, предусмотренное абзацем вторым настоящей части, обеспечивает включение соответствующих положений в </w:t>
      </w:r>
      <w:r>
        <w:rPr>
          <w:bCs/>
          <w:sz w:val="28"/>
          <w:szCs w:val="28"/>
        </w:rPr>
        <w:t>договор</w:t>
      </w:r>
      <w:r w:rsidR="00FB508F" w:rsidRPr="00FB508F">
        <w:rPr>
          <w:bCs/>
          <w:sz w:val="28"/>
          <w:szCs w:val="28"/>
        </w:rPr>
        <w:t xml:space="preserve"> о предоставлении субсидии.  </w:t>
      </w:r>
    </w:p>
    <w:p w14:paraId="1225D33C" w14:textId="1E43D8CD" w:rsidR="00894441" w:rsidRPr="00FB508F" w:rsidRDefault="00894441" w:rsidP="00FB508F">
      <w:pPr>
        <w:pStyle w:val="af0"/>
        <w:widowControl w:val="0"/>
        <w:ind w:left="0" w:firstLine="709"/>
        <w:jc w:val="both"/>
        <w:rPr>
          <w:bCs/>
          <w:sz w:val="28"/>
          <w:szCs w:val="28"/>
        </w:rPr>
      </w:pPr>
      <w:r w:rsidRPr="006F2427">
        <w:rPr>
          <w:sz w:val="28"/>
          <w:szCs w:val="28"/>
        </w:rPr>
        <w:t>В случае необходимости согласования новых условий по договору о предоставлении субсидии, решение принимается Министерством с учетом рекомендаций рабочей группы, в том числе при необходимости привлекаются представители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договора. Решение рабочей группы оформляется протоколом и носит рекомендательный характер для Министерства</w:t>
      </w:r>
      <w:r>
        <w:rPr>
          <w:sz w:val="28"/>
          <w:szCs w:val="28"/>
        </w:rPr>
        <w:t>.</w:t>
      </w:r>
    </w:p>
    <w:p w14:paraId="168DEE45" w14:textId="558C9784" w:rsidR="009679A4" w:rsidRPr="0044742A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Получатель субсидии</w:t>
      </w:r>
      <w:r w:rsidRPr="0044742A">
        <w:rPr>
          <w:sz w:val="28"/>
          <w:szCs w:val="28"/>
        </w:rPr>
        <w:t xml:space="preserve"> </w:t>
      </w:r>
      <w:r w:rsidR="009679A4" w:rsidRPr="0044742A">
        <w:rPr>
          <w:sz w:val="28"/>
          <w:szCs w:val="28"/>
        </w:rPr>
        <w:t>представляет в Министерство через Центр:</w:t>
      </w:r>
    </w:p>
    <w:p w14:paraId="4313A88E" w14:textId="77777777" w:rsidR="001A3573" w:rsidRPr="001A3573" w:rsidRDefault="009679A4" w:rsidP="001A3573">
      <w:pPr>
        <w:pStyle w:val="af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3E49AD">
        <w:rPr>
          <w:sz w:val="28"/>
          <w:szCs w:val="28"/>
        </w:rPr>
        <w:t>отчет об осуществлении расходов, источником финансового обеспечения которых является субсидия (далее – отчет о целевом использовании средств субсидии),</w:t>
      </w:r>
      <w:r w:rsidR="008D69FF">
        <w:rPr>
          <w:sz w:val="28"/>
          <w:szCs w:val="28"/>
        </w:rPr>
        <w:t xml:space="preserve"> ежеквартально</w:t>
      </w:r>
      <w:r w:rsidRPr="003E49AD">
        <w:rPr>
          <w:sz w:val="28"/>
          <w:szCs w:val="28"/>
        </w:rPr>
        <w:t xml:space="preserve"> </w:t>
      </w:r>
      <w:r w:rsidR="00D80393">
        <w:rPr>
          <w:sz w:val="28"/>
          <w:szCs w:val="28"/>
        </w:rPr>
        <w:t>не позднее 15</w:t>
      </w:r>
      <w:r w:rsidR="00325A56">
        <w:rPr>
          <w:sz w:val="28"/>
          <w:szCs w:val="28"/>
        </w:rPr>
        <w:t xml:space="preserve"> (пятнадцатого)</w:t>
      </w:r>
      <w:r w:rsidR="00D80393">
        <w:rPr>
          <w:sz w:val="28"/>
          <w:szCs w:val="28"/>
        </w:rPr>
        <w:t xml:space="preserve"> числа </w:t>
      </w:r>
      <w:r w:rsidR="007D2E0B">
        <w:rPr>
          <w:sz w:val="28"/>
          <w:szCs w:val="28"/>
        </w:rPr>
        <w:t>месяца,</w:t>
      </w:r>
      <w:r w:rsidR="00D80393">
        <w:rPr>
          <w:sz w:val="28"/>
          <w:szCs w:val="28"/>
        </w:rPr>
        <w:t xml:space="preserve"> следующего за отчетным кварталом</w:t>
      </w:r>
      <w:r w:rsidR="008D69FF">
        <w:rPr>
          <w:sz w:val="28"/>
          <w:szCs w:val="28"/>
        </w:rPr>
        <w:t>,</w:t>
      </w:r>
      <w:r w:rsidR="003E49AD" w:rsidRPr="003E49AD">
        <w:rPr>
          <w:sz w:val="28"/>
          <w:szCs w:val="28"/>
        </w:rPr>
        <w:t xml:space="preserve"> по формам, установленным</w:t>
      </w:r>
      <w:r w:rsidR="002170BE">
        <w:rPr>
          <w:sz w:val="28"/>
          <w:szCs w:val="28"/>
        </w:rPr>
        <w:t xml:space="preserve">и </w:t>
      </w:r>
      <w:r w:rsidR="003E49AD" w:rsidRPr="003E49AD">
        <w:rPr>
          <w:sz w:val="28"/>
          <w:szCs w:val="28"/>
        </w:rPr>
        <w:t>в соответствии с типовыми формами соглашений, установленными Министерством финансов Российской Федерации</w:t>
      </w:r>
      <w:r w:rsidR="008C022E">
        <w:rPr>
          <w:sz w:val="28"/>
          <w:szCs w:val="28"/>
        </w:rPr>
        <w:t>;</w:t>
      </w:r>
      <w:r w:rsidRPr="003E49AD">
        <w:rPr>
          <w:sz w:val="28"/>
          <w:szCs w:val="28"/>
        </w:rPr>
        <w:t xml:space="preserve"> </w:t>
      </w:r>
    </w:p>
    <w:p w14:paraId="1EE9C217" w14:textId="77777777" w:rsidR="001A3573" w:rsidRPr="001A3573" w:rsidRDefault="009679A4" w:rsidP="001A3573">
      <w:pPr>
        <w:pStyle w:val="af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A3573">
        <w:rPr>
          <w:sz w:val="28"/>
          <w:szCs w:val="28"/>
        </w:rPr>
        <w:lastRenderedPageBreak/>
        <w:t>отчет о достижении результата пр</w:t>
      </w:r>
      <w:r w:rsidR="00527E56" w:rsidRPr="001A3573">
        <w:rPr>
          <w:sz w:val="28"/>
          <w:szCs w:val="28"/>
        </w:rPr>
        <w:t>едоставления субсидии, указанн</w:t>
      </w:r>
      <w:r w:rsidR="00C80322" w:rsidRPr="001A3573">
        <w:rPr>
          <w:sz w:val="28"/>
          <w:szCs w:val="28"/>
        </w:rPr>
        <w:t>ого</w:t>
      </w:r>
      <w:r w:rsidRPr="001A3573">
        <w:rPr>
          <w:sz w:val="28"/>
          <w:szCs w:val="28"/>
        </w:rPr>
        <w:t xml:space="preserve"> в части </w:t>
      </w:r>
      <w:r w:rsidR="00565438" w:rsidRPr="001A3573">
        <w:rPr>
          <w:sz w:val="28"/>
          <w:szCs w:val="28"/>
        </w:rPr>
        <w:t>69</w:t>
      </w:r>
      <w:r w:rsidRPr="001A3573">
        <w:rPr>
          <w:sz w:val="28"/>
          <w:szCs w:val="28"/>
        </w:rPr>
        <w:t xml:space="preserve"> настоящего Порядка, </w:t>
      </w:r>
      <w:r w:rsidR="00A56A6E" w:rsidRPr="001A3573">
        <w:rPr>
          <w:sz w:val="28"/>
          <w:szCs w:val="28"/>
        </w:rPr>
        <w:t xml:space="preserve">ежегодно </w:t>
      </w:r>
      <w:r w:rsidR="000B191B" w:rsidRPr="001A3573">
        <w:rPr>
          <w:sz w:val="28"/>
          <w:szCs w:val="28"/>
        </w:rPr>
        <w:t xml:space="preserve">не позднее </w:t>
      </w:r>
      <w:r w:rsidR="00527E56" w:rsidRPr="001A3573">
        <w:rPr>
          <w:sz w:val="28"/>
          <w:szCs w:val="28"/>
        </w:rPr>
        <w:t>1</w:t>
      </w:r>
      <w:r w:rsidR="000A2C26" w:rsidRPr="001A3573">
        <w:rPr>
          <w:sz w:val="28"/>
          <w:szCs w:val="28"/>
        </w:rPr>
        <w:t xml:space="preserve"> апреля</w:t>
      </w:r>
      <w:r w:rsidR="00A56A6E" w:rsidRPr="001A3573">
        <w:rPr>
          <w:sz w:val="28"/>
          <w:szCs w:val="28"/>
        </w:rPr>
        <w:t xml:space="preserve"> года, следующего за годом заключения соглашения</w:t>
      </w:r>
      <w:r w:rsidR="009B1256" w:rsidRPr="001A3573">
        <w:rPr>
          <w:sz w:val="28"/>
          <w:szCs w:val="28"/>
        </w:rPr>
        <w:t>,</w:t>
      </w:r>
      <w:r w:rsidR="006D1440" w:rsidRPr="001A3573">
        <w:rPr>
          <w:sz w:val="28"/>
          <w:szCs w:val="28"/>
        </w:rPr>
        <w:t xml:space="preserve"> </w:t>
      </w:r>
      <w:r w:rsidR="008C022E" w:rsidRPr="001A3573">
        <w:rPr>
          <w:sz w:val="28"/>
          <w:szCs w:val="28"/>
        </w:rPr>
        <w:t>по формам, установленными в соответствии с типовыми формами соглашений, установленными Министерством финансов Российской Федерации</w:t>
      </w:r>
      <w:r w:rsidR="004D1B02" w:rsidRPr="001A3573">
        <w:rPr>
          <w:sz w:val="28"/>
          <w:szCs w:val="28"/>
        </w:rPr>
        <w:t>;</w:t>
      </w:r>
    </w:p>
    <w:p w14:paraId="24253DCD" w14:textId="338C0D5F" w:rsidR="000034B7" w:rsidRPr="001A3573" w:rsidRDefault="001A3573" w:rsidP="001A3573">
      <w:pPr>
        <w:pStyle w:val="af0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1A3573">
        <w:rPr>
          <w:sz w:val="28"/>
          <w:szCs w:val="28"/>
        </w:rPr>
        <w:t>признан утратившим силу</w:t>
      </w:r>
      <w:r w:rsidR="00511E06" w:rsidRPr="001A3573">
        <w:rPr>
          <w:sz w:val="28"/>
          <w:szCs w:val="28"/>
        </w:rPr>
        <w:t>;</w:t>
      </w:r>
    </w:p>
    <w:p w14:paraId="18D2BCB5" w14:textId="6546F7CA" w:rsidR="00A82103" w:rsidRPr="008A2AA0" w:rsidRDefault="00A82103" w:rsidP="001A3573">
      <w:pPr>
        <w:pStyle w:val="af0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5" w:name="P114"/>
      <w:bookmarkEnd w:id="5"/>
      <w:r w:rsidRPr="008A2AA0">
        <w:rPr>
          <w:sz w:val="28"/>
          <w:szCs w:val="28"/>
        </w:rPr>
        <w:t>информацию о финансово-экономических показателях своей деятельности</w:t>
      </w:r>
      <w:r w:rsidR="008A2AA0" w:rsidRPr="008A2AA0">
        <w:rPr>
          <w:sz w:val="28"/>
          <w:szCs w:val="28"/>
        </w:rPr>
        <w:t xml:space="preserve"> ежегодно в течение 3 (трех) лет, начиная с года, следующег</w:t>
      </w:r>
      <w:r w:rsidR="00270304">
        <w:rPr>
          <w:sz w:val="28"/>
          <w:szCs w:val="28"/>
        </w:rPr>
        <w:t>о за годом предоставления субсидии</w:t>
      </w:r>
      <w:r w:rsidRPr="008A2AA0">
        <w:rPr>
          <w:sz w:val="28"/>
          <w:szCs w:val="28"/>
        </w:rPr>
        <w:t xml:space="preserve"> по форме, утвержденн</w:t>
      </w:r>
      <w:r w:rsidR="008A2AA0">
        <w:rPr>
          <w:sz w:val="28"/>
          <w:szCs w:val="28"/>
        </w:rPr>
        <w:t>ой</w:t>
      </w:r>
      <w:r w:rsidRPr="008A2AA0">
        <w:rPr>
          <w:sz w:val="28"/>
          <w:szCs w:val="28"/>
        </w:rPr>
        <w:t xml:space="preserve"> Министерством и указанн</w:t>
      </w:r>
      <w:r w:rsidR="008C022E">
        <w:rPr>
          <w:sz w:val="28"/>
          <w:szCs w:val="28"/>
        </w:rPr>
        <w:t>ые в договоре о предоставлении с</w:t>
      </w:r>
      <w:r w:rsidRPr="008A2AA0">
        <w:rPr>
          <w:sz w:val="28"/>
          <w:szCs w:val="28"/>
        </w:rPr>
        <w:t>убсидии.</w:t>
      </w:r>
    </w:p>
    <w:p w14:paraId="4B52B1BB" w14:textId="01D5F284" w:rsidR="00C029EE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Министерство осуществляет в отношении получателя субсидии, а также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проверку соблюдения ими порядка и условий предоставления субсидии, в том числе в части достижения результатов ее предоставления</w:t>
      </w:r>
      <w:r w:rsidR="00C029EE" w:rsidRPr="002D58EE">
        <w:rPr>
          <w:sz w:val="28"/>
          <w:szCs w:val="28"/>
        </w:rPr>
        <w:t>.</w:t>
      </w:r>
    </w:p>
    <w:p w14:paraId="07C56E80" w14:textId="1BF9FEDE" w:rsidR="00894441" w:rsidRPr="00894441" w:rsidRDefault="00894441" w:rsidP="00894441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финансового контроля осуществляют проверку в соответствии со статьями 2681 и 2692 Бюджетного кодекса Российской Федерации.</w:t>
      </w:r>
    </w:p>
    <w:p w14:paraId="6763352F" w14:textId="770C83FA" w:rsidR="00C1074D" w:rsidRPr="00071EBA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В случае выявления нарушения, в том числе по фактам проверок, проведенных Министерством и органами государственного финансового контроля в соответствии с частью 71 настоящего Порядка, получатель субсидии обязан возвратить денежные средства в краевой бюджет в следующем порядке и сроки</w:t>
      </w:r>
      <w:r w:rsidR="00C1074D" w:rsidRPr="00071EBA">
        <w:rPr>
          <w:sz w:val="28"/>
          <w:szCs w:val="28"/>
        </w:rPr>
        <w:t>:</w:t>
      </w:r>
    </w:p>
    <w:p w14:paraId="63FC37BF" w14:textId="0C14311A" w:rsidR="00C1074D" w:rsidRPr="00A21024" w:rsidRDefault="00C1074D" w:rsidP="0045353A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в случае выявления нарушения органом государственного финансового контроля </w:t>
      </w:r>
      <w:r w:rsidR="00125B80" w:rsidRPr="00A21024">
        <w:rPr>
          <w:sz w:val="28"/>
          <w:szCs w:val="28"/>
        </w:rPr>
        <w:t>–</w:t>
      </w:r>
      <w:r w:rsidRPr="00A21024">
        <w:rPr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F374E6" w14:textId="23A733B0" w:rsidR="00C1074D" w:rsidRPr="00A21024" w:rsidRDefault="00C1074D" w:rsidP="0045353A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 xml:space="preserve">в случае выявления нарушения Министерством </w:t>
      </w:r>
      <w:r w:rsidR="00E15ADF" w:rsidRPr="00A21024">
        <w:rPr>
          <w:sz w:val="28"/>
          <w:szCs w:val="28"/>
        </w:rPr>
        <w:t xml:space="preserve">– </w:t>
      </w:r>
      <w:r w:rsidRPr="00A21024">
        <w:rPr>
          <w:sz w:val="28"/>
          <w:szCs w:val="28"/>
        </w:rPr>
        <w:t xml:space="preserve">в течение </w:t>
      </w:r>
      <w:r w:rsidR="00CA1248" w:rsidRPr="00A21024">
        <w:rPr>
          <w:sz w:val="28"/>
          <w:szCs w:val="28"/>
        </w:rPr>
        <w:br/>
      </w:r>
      <w:r w:rsidRPr="00A21024">
        <w:rPr>
          <w:sz w:val="28"/>
          <w:szCs w:val="28"/>
        </w:rPr>
        <w:t xml:space="preserve">20 </w:t>
      </w:r>
      <w:r w:rsidR="00233743">
        <w:rPr>
          <w:sz w:val="28"/>
          <w:szCs w:val="28"/>
        </w:rPr>
        <w:t xml:space="preserve">(двадцати) </w:t>
      </w:r>
      <w:r w:rsidRPr="00A21024">
        <w:rPr>
          <w:sz w:val="28"/>
          <w:szCs w:val="28"/>
        </w:rPr>
        <w:t>рабочих дней со дня получения требования Министерства.</w:t>
      </w:r>
    </w:p>
    <w:p w14:paraId="4BEDE11F" w14:textId="06F0A1E4" w:rsidR="00071EBA" w:rsidRDefault="00071EBA" w:rsidP="0045353A">
      <w:pPr>
        <w:pStyle w:val="af0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71EBA">
        <w:rPr>
          <w:sz w:val="28"/>
          <w:szCs w:val="28"/>
        </w:rPr>
        <w:t xml:space="preserve">Письменное требование о возврате субсидии направляется Министерством </w:t>
      </w:r>
      <w:r w:rsidR="00894441" w:rsidRPr="006F2427">
        <w:rPr>
          <w:sz w:val="28"/>
          <w:szCs w:val="28"/>
        </w:rPr>
        <w:t>получателю субсидии</w:t>
      </w:r>
      <w:r w:rsidR="00894441" w:rsidRPr="00071EBA">
        <w:rPr>
          <w:sz w:val="28"/>
          <w:szCs w:val="28"/>
        </w:rPr>
        <w:t xml:space="preserve"> </w:t>
      </w:r>
      <w:r w:rsidRPr="00071EBA">
        <w:rPr>
          <w:sz w:val="28"/>
          <w:szCs w:val="28"/>
        </w:rPr>
        <w:t>в течение 15</w:t>
      </w:r>
      <w:r w:rsidR="00112638">
        <w:rPr>
          <w:sz w:val="28"/>
          <w:szCs w:val="28"/>
        </w:rPr>
        <w:t xml:space="preserve"> (пятнадцати)</w:t>
      </w:r>
      <w:r w:rsidRPr="00071EBA">
        <w:rPr>
          <w:sz w:val="28"/>
          <w:szCs w:val="28"/>
        </w:rPr>
        <w:t xml:space="preserve"> рабочих дней со дня выявления нарушений, указанных в пункте 2 </w:t>
      </w:r>
      <w:r w:rsidR="00565438">
        <w:rPr>
          <w:sz w:val="28"/>
          <w:szCs w:val="28"/>
        </w:rPr>
        <w:t>части 72</w:t>
      </w:r>
      <w:r w:rsidR="007275EA">
        <w:rPr>
          <w:sz w:val="28"/>
          <w:szCs w:val="28"/>
        </w:rPr>
        <w:t xml:space="preserve"> </w:t>
      </w:r>
      <w:r w:rsidRPr="00071EBA">
        <w:rPr>
          <w:sz w:val="28"/>
          <w:szCs w:val="28"/>
        </w:rPr>
        <w:t>настояще</w:t>
      </w:r>
      <w:r w:rsidR="00557E23">
        <w:rPr>
          <w:sz w:val="28"/>
          <w:szCs w:val="28"/>
        </w:rPr>
        <w:t>го</w:t>
      </w:r>
      <w:r w:rsidRPr="00071EBA">
        <w:rPr>
          <w:sz w:val="28"/>
          <w:szCs w:val="28"/>
        </w:rPr>
        <w:t xml:space="preserve"> Порядка.</w:t>
      </w:r>
    </w:p>
    <w:p w14:paraId="1089596F" w14:textId="4C18714B" w:rsidR="00A76D97" w:rsidRDefault="00894441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A76D97" w:rsidRPr="0059464C">
        <w:rPr>
          <w:sz w:val="28"/>
          <w:szCs w:val="28"/>
        </w:rPr>
        <w:t>обязан возвратить средства субсидии в краевой бюджет в следующих размерах:</w:t>
      </w:r>
    </w:p>
    <w:p w14:paraId="61E1B9AD" w14:textId="57654A0A" w:rsidR="00F415B5" w:rsidRPr="00F415B5" w:rsidRDefault="00F415B5" w:rsidP="0045353A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17C11A60" w14:textId="64F7C669" w:rsidR="00A76D97" w:rsidRPr="00A21024" w:rsidRDefault="00A76D97" w:rsidP="0045353A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21024">
        <w:rPr>
          <w:sz w:val="28"/>
          <w:szCs w:val="28"/>
        </w:rPr>
        <w:t>в случае нарушения условий и порядка предоставления субсидии – в полном объеме</w:t>
      </w:r>
      <w:r w:rsidR="005557F6" w:rsidRPr="00A21024">
        <w:rPr>
          <w:sz w:val="28"/>
          <w:szCs w:val="28"/>
        </w:rPr>
        <w:t>;</w:t>
      </w:r>
    </w:p>
    <w:p w14:paraId="5245D968" w14:textId="1910EC47" w:rsidR="00697F58" w:rsidRPr="009046E4" w:rsidRDefault="005557F6" w:rsidP="0045353A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A21024">
        <w:rPr>
          <w:sz w:val="28"/>
          <w:szCs w:val="28"/>
        </w:rPr>
        <w:t>в случае недостижения значения результата предоставления субсид</w:t>
      </w:r>
      <w:r w:rsidR="00697F58">
        <w:rPr>
          <w:sz w:val="28"/>
          <w:szCs w:val="28"/>
        </w:rPr>
        <w:t xml:space="preserve">ии, </w:t>
      </w:r>
      <w:r w:rsidR="00697F58">
        <w:rPr>
          <w:rFonts w:eastAsia="Calibri"/>
          <w:sz w:val="28"/>
          <w:szCs w:val="28"/>
        </w:rPr>
        <w:t>с</w:t>
      </w:r>
      <w:r w:rsidR="00697F58" w:rsidRPr="009046E4">
        <w:rPr>
          <w:rFonts w:eastAsia="Calibri"/>
          <w:sz w:val="28"/>
          <w:szCs w:val="28"/>
        </w:rPr>
        <w:t>убсидия подлежит возврату в краевой бюдже</w:t>
      </w:r>
      <w:r w:rsidR="00697F58">
        <w:rPr>
          <w:rFonts w:eastAsia="Calibri"/>
          <w:sz w:val="28"/>
          <w:szCs w:val="28"/>
        </w:rPr>
        <w:t>т на лицевой счет Министерства –</w:t>
      </w:r>
      <w:r w:rsidR="00697F58" w:rsidRPr="009046E4">
        <w:rPr>
          <w:rFonts w:eastAsia="Calibri"/>
          <w:sz w:val="28"/>
          <w:szCs w:val="28"/>
        </w:rPr>
        <w:t xml:space="preserve"> в размере, определяемом по формуле:</w:t>
      </w:r>
    </w:p>
    <w:p w14:paraId="5CB24D89" w14:textId="0A14371C" w:rsidR="00697F58" w:rsidRPr="009046E4" w:rsidRDefault="00697F58" w:rsidP="005D136A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6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ED18EE" wp14:editId="6FE23F98">
            <wp:extent cx="2552700" cy="685800"/>
            <wp:effectExtent l="0" t="0" r="0" b="0"/>
            <wp:docPr id="1" name="Рисунок 1" descr="base_23848_1867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6724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4E5">
        <w:rPr>
          <w:rFonts w:ascii="Times New Roman" w:eastAsia="Calibri" w:hAnsi="Times New Roman" w:cs="Times New Roman"/>
          <w:sz w:val="28"/>
          <w:szCs w:val="28"/>
        </w:rPr>
        <w:t>, где</w:t>
      </w:r>
    </w:p>
    <w:p w14:paraId="3F557582" w14:textId="5597534C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V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размер с</w:t>
      </w:r>
      <w:r w:rsidRPr="009046E4">
        <w:rPr>
          <w:rFonts w:ascii="Times New Roman" w:eastAsia="Calibri" w:hAnsi="Times New Roman" w:cs="Times New Roman"/>
          <w:sz w:val="28"/>
          <w:szCs w:val="28"/>
        </w:rPr>
        <w:t>убсидии, подлежащей возврату;</w:t>
      </w:r>
    </w:p>
    <w:p w14:paraId="4C89D5EA" w14:textId="55002827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V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>
        <w:rPr>
          <w:rFonts w:ascii="Times New Roman" w:eastAsia="Calibri" w:hAnsi="Times New Roman" w:cs="Times New Roman"/>
          <w:sz w:val="28"/>
          <w:szCs w:val="28"/>
        </w:rPr>
        <w:t>мер с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убсидии, предоставленной </w:t>
      </w:r>
      <w:r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E05C1B" w14:textId="081EE47C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S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фактi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фактически достигнутое значение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i-го результата предоставления субсидии, установленного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3A5970" w14:textId="050A1895" w:rsidR="00697F58" w:rsidRPr="009046E4" w:rsidRDefault="00697F58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46E4">
        <w:rPr>
          <w:rFonts w:ascii="Times New Roman" w:eastAsia="Calibri" w:hAnsi="Times New Roman" w:cs="Times New Roman"/>
          <w:sz w:val="28"/>
          <w:szCs w:val="28"/>
        </w:rPr>
        <w:t>S</w:t>
      </w:r>
      <w:r w:rsidRPr="009046E4">
        <w:rPr>
          <w:rFonts w:ascii="Times New Roman" w:eastAsia="Calibri" w:hAnsi="Times New Roman" w:cs="Times New Roman"/>
          <w:sz w:val="28"/>
          <w:szCs w:val="28"/>
          <w:vertAlign w:val="subscript"/>
        </w:rPr>
        <w:t>планi</w:t>
      </w:r>
      <w:proofErr w:type="spellEnd"/>
      <w:r w:rsidR="008573B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046E4">
        <w:rPr>
          <w:rFonts w:ascii="Times New Roman" w:eastAsia="Calibri" w:hAnsi="Times New Roman" w:cs="Times New Roman"/>
          <w:sz w:val="28"/>
          <w:szCs w:val="28"/>
        </w:rPr>
        <w:t xml:space="preserve"> плановое значение </w:t>
      </w:r>
      <w:r>
        <w:rPr>
          <w:rFonts w:ascii="Times New Roman" w:eastAsia="Calibri" w:hAnsi="Times New Roman" w:cs="Times New Roman"/>
          <w:sz w:val="28"/>
          <w:szCs w:val="28"/>
        </w:rPr>
        <w:t>i-го результата предоставления с</w:t>
      </w:r>
      <w:r w:rsidRPr="009046E4">
        <w:rPr>
          <w:rFonts w:ascii="Times New Roman" w:eastAsia="Calibri" w:hAnsi="Times New Roman" w:cs="Times New Roman"/>
          <w:sz w:val="28"/>
          <w:szCs w:val="28"/>
        </w:rPr>
        <w:t>убсидии, установленн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861187" w14:textId="24EF33E5" w:rsidR="00697F58" w:rsidRPr="009046E4" w:rsidRDefault="008573B2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 –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 xml:space="preserve"> количество недостигну</w:t>
      </w:r>
      <w:r w:rsidR="00697F58">
        <w:rPr>
          <w:rFonts w:ascii="Times New Roman" w:eastAsia="Calibri" w:hAnsi="Times New Roman" w:cs="Times New Roman"/>
          <w:sz w:val="28"/>
          <w:szCs w:val="28"/>
        </w:rPr>
        <w:t xml:space="preserve">тых результатов предоставления субсидии, установленных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2317B5" w14:textId="10C88B2B" w:rsidR="00697F58" w:rsidRPr="00697F58" w:rsidRDefault="008573B2" w:rsidP="005D136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 –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 xml:space="preserve"> общее количес</w:t>
      </w:r>
      <w:r w:rsidR="00697F58">
        <w:rPr>
          <w:rFonts w:ascii="Times New Roman" w:eastAsia="Calibri" w:hAnsi="Times New Roman" w:cs="Times New Roman"/>
          <w:sz w:val="28"/>
          <w:szCs w:val="28"/>
        </w:rPr>
        <w:t xml:space="preserve">тво результатов предоставления субсидии, установленных </w:t>
      </w:r>
      <w:r w:rsidR="005D136A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97F58" w:rsidRPr="009046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E551AC" w14:textId="509528BF" w:rsidR="00362BA0" w:rsidRPr="0059464C" w:rsidRDefault="006463D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 xml:space="preserve">Остаток субсидии, неиспользованный в отчетном финансовом году, может быть использован получателем субсидии в очередном финансовом году на цели, указанные </w:t>
      </w:r>
      <w:r w:rsidRPr="006F2427">
        <w:rPr>
          <w:color w:val="000000" w:themeColor="text1"/>
          <w:sz w:val="28"/>
          <w:szCs w:val="28"/>
        </w:rPr>
        <w:t xml:space="preserve">в </w:t>
      </w:r>
      <w:hyperlink r:id="rId9" w:history="1">
        <w:r w:rsidRPr="006F2427">
          <w:rPr>
            <w:color w:val="000000" w:themeColor="text1"/>
            <w:sz w:val="28"/>
            <w:szCs w:val="28"/>
          </w:rPr>
          <w:t>части 1</w:t>
        </w:r>
      </w:hyperlink>
      <w:r w:rsidRPr="006F2427">
        <w:rPr>
          <w:color w:val="000000" w:themeColor="text1"/>
          <w:sz w:val="28"/>
          <w:szCs w:val="28"/>
        </w:rPr>
        <w:t xml:space="preserve"> настоящего </w:t>
      </w:r>
      <w:r w:rsidRPr="006F2427">
        <w:rPr>
          <w:sz w:val="28"/>
          <w:szCs w:val="28"/>
        </w:rPr>
        <w:t>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договор. Получатель субсидии предоставляет заявление о потребности в данных средствах в следующем финансовом году в Министерство через Центр не позднее 20 декабря текущего года</w:t>
      </w:r>
      <w:r w:rsidR="00362BA0" w:rsidRPr="0059464C">
        <w:rPr>
          <w:sz w:val="28"/>
          <w:szCs w:val="28"/>
        </w:rPr>
        <w:t>.</w:t>
      </w:r>
    </w:p>
    <w:p w14:paraId="6152C409" w14:textId="77777777" w:rsidR="006463D3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6F2427">
        <w:rPr>
          <w:rFonts w:ascii="Times New Roman" w:hAnsi="Times New Roman" w:cs="Times New Roman"/>
          <w:sz w:val="28"/>
          <w:szCs w:val="28"/>
        </w:rPr>
        <w:t>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отправления, или на электронный адрес электронной почты, или иным способом, подтверждающим его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FC4AD" w14:textId="77777777" w:rsidR="006463D3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27">
        <w:rPr>
          <w:rFonts w:ascii="Times New Roman" w:hAnsi="Times New Roman" w:cs="Times New Roman"/>
          <w:sz w:val="28"/>
          <w:szCs w:val="28"/>
        </w:rPr>
        <w:t>При отрицательном решении по заявлению получателя субсидии, Министерство уведомляет получателя субсидии в течение 3 рабочих ней со дня принятия такого решения посредством почтового отправления, или на электронный адрес электронной почты, или иным способом, подтверждающим его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ADFB1" w14:textId="1B4EC2FD" w:rsidR="00362BA0" w:rsidRPr="000933EB" w:rsidRDefault="006463D3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427">
        <w:rPr>
          <w:rFonts w:ascii="Times New Roman" w:hAnsi="Times New Roman" w:cs="Times New Roman"/>
          <w:sz w:val="28"/>
          <w:szCs w:val="28"/>
        </w:rPr>
        <w:t>В случае отсутствия указанного решения остаток субсидии, неиспользованный в отчетном финансовом году, подлежит возврату в доход краевого бюджета не позднее 15 февраля очередного финансового года</w:t>
      </w:r>
      <w:r w:rsidR="00362BA0" w:rsidRPr="00093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E46995" w14:textId="2CD7207F" w:rsidR="00362BA0" w:rsidRPr="0059464C" w:rsidRDefault="001A357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утратившим силу</w:t>
      </w:r>
      <w:r w:rsidR="00362BA0" w:rsidRPr="0059464C">
        <w:rPr>
          <w:sz w:val="28"/>
          <w:szCs w:val="28"/>
        </w:rPr>
        <w:t>.</w:t>
      </w:r>
    </w:p>
    <w:p w14:paraId="65B362A0" w14:textId="6C39DE64" w:rsidR="00362BA0" w:rsidRPr="0059464C" w:rsidRDefault="001A357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7" w:name="P120"/>
      <w:bookmarkEnd w:id="7"/>
      <w:r>
        <w:rPr>
          <w:sz w:val="28"/>
          <w:szCs w:val="28"/>
        </w:rPr>
        <w:t>П</w:t>
      </w:r>
      <w:r>
        <w:rPr>
          <w:sz w:val="28"/>
          <w:szCs w:val="28"/>
        </w:rPr>
        <w:t>ризнан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утратившим силу</w:t>
      </w:r>
      <w:r w:rsidR="00362BA0" w:rsidRPr="0059464C">
        <w:rPr>
          <w:sz w:val="28"/>
          <w:szCs w:val="28"/>
        </w:rPr>
        <w:t>.</w:t>
      </w:r>
    </w:p>
    <w:p w14:paraId="2DDB8ABD" w14:textId="29E4D653" w:rsidR="00362BA0" w:rsidRPr="00FB373E" w:rsidRDefault="001A357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ризнан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утратившим силу</w:t>
      </w:r>
      <w:r w:rsidR="00362BA0" w:rsidRPr="00FB373E">
        <w:rPr>
          <w:sz w:val="28"/>
          <w:szCs w:val="28"/>
        </w:rPr>
        <w:t>.</w:t>
      </w:r>
    </w:p>
    <w:p w14:paraId="5A663CBD" w14:textId="7DAA62AB" w:rsidR="00362BA0" w:rsidRPr="0059464C" w:rsidRDefault="006463D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 xml:space="preserve">При невозврате средств субсидии в сроки, установленные частью 72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</w:t>
      </w:r>
      <w:r w:rsidR="001A3573">
        <w:rPr>
          <w:sz w:val="28"/>
          <w:szCs w:val="28"/>
        </w:rPr>
        <w:t>30</w:t>
      </w:r>
      <w:r w:rsidRPr="006F2427">
        <w:rPr>
          <w:sz w:val="28"/>
          <w:szCs w:val="28"/>
        </w:rPr>
        <w:t xml:space="preserve"> рабочих дней со дня, когда Министерству стало известно о неисполнении получателем субсидии обязанности возвратить денежные средства в краевой бюджет</w:t>
      </w:r>
      <w:r w:rsidR="00362BA0" w:rsidRPr="0059464C">
        <w:rPr>
          <w:sz w:val="28"/>
          <w:szCs w:val="28"/>
        </w:rPr>
        <w:t>.</w:t>
      </w:r>
    </w:p>
    <w:p w14:paraId="50B454B7" w14:textId="6896D203" w:rsidR="00DC35F7" w:rsidRDefault="001F0408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Министерство в течение </w:t>
      </w:r>
      <w:r w:rsidR="009C4BE9">
        <w:rPr>
          <w:sz w:val="28"/>
          <w:szCs w:val="28"/>
        </w:rPr>
        <w:t>3 (</w:t>
      </w:r>
      <w:r w:rsidR="00362BA0" w:rsidRPr="0059464C">
        <w:rPr>
          <w:sz w:val="28"/>
          <w:szCs w:val="28"/>
        </w:rPr>
        <w:t>трех</w:t>
      </w:r>
      <w:r w:rsidR="009C4BE9">
        <w:rPr>
          <w:sz w:val="28"/>
          <w:szCs w:val="28"/>
        </w:rPr>
        <w:t>)</w:t>
      </w:r>
      <w:r w:rsidR="00362BA0" w:rsidRPr="0059464C">
        <w:rPr>
          <w:sz w:val="28"/>
          <w:szCs w:val="28"/>
        </w:rPr>
        <w:t xml:space="preserve"> лет с даты предоставления </w:t>
      </w:r>
      <w:r w:rsidR="00362BA0" w:rsidRPr="0059464C">
        <w:rPr>
          <w:sz w:val="28"/>
          <w:szCs w:val="28"/>
        </w:rPr>
        <w:lastRenderedPageBreak/>
        <w:t xml:space="preserve">субсидии осуществляет мониторинг деятельности получателя </w:t>
      </w:r>
      <w:r w:rsidR="00231CC7" w:rsidRPr="0059464C">
        <w:rPr>
          <w:sz w:val="28"/>
          <w:szCs w:val="28"/>
        </w:rPr>
        <w:t xml:space="preserve">субсидии </w:t>
      </w:r>
      <w:r w:rsidR="00362BA0" w:rsidRPr="0059464C">
        <w:rPr>
          <w:sz w:val="28"/>
          <w:szCs w:val="28"/>
        </w:rPr>
        <w:t xml:space="preserve">и информирует Минэкономразвития России в случае прекращения его деятельности с указанием </w:t>
      </w:r>
      <w:r w:rsidR="00362BA0" w:rsidRPr="00D05B6B">
        <w:rPr>
          <w:sz w:val="28"/>
          <w:szCs w:val="28"/>
        </w:rPr>
        <w:t>причин.</w:t>
      </w:r>
      <w:r w:rsidR="00DC35F7" w:rsidRPr="00D05B6B">
        <w:rPr>
          <w:sz w:val="28"/>
          <w:szCs w:val="28"/>
        </w:rPr>
        <w:t xml:space="preserve"> </w:t>
      </w:r>
    </w:p>
    <w:p w14:paraId="7D03BBCA" w14:textId="33201ED9" w:rsidR="006463D3" w:rsidRDefault="006463D3" w:rsidP="0045353A">
      <w:pPr>
        <w:pStyle w:val="af0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случае выявления, в том числе по фактам проверок, проведенных Министерством и органами государственного финансового контроля в соответствии с частью 71 настоящего Порядка, лица, являющиеся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субсидий, получившие средства на основании договоров, заключенных с получателем субсидии, обязаны возвратить в сроки, не превышающие сроки, указанные в части 72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</w:t>
      </w:r>
      <w:r>
        <w:rPr>
          <w:sz w:val="28"/>
          <w:szCs w:val="28"/>
        </w:rPr>
        <w:t>.</w:t>
      </w:r>
    </w:p>
    <w:p w14:paraId="724C40EC" w14:textId="4F9E24FB" w:rsidR="006463D3" w:rsidRPr="00D05B6B" w:rsidRDefault="006463D3" w:rsidP="006463D3">
      <w:pPr>
        <w:pStyle w:val="af0"/>
        <w:widowControl w:val="0"/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</w:t>
      </w:r>
      <w:r>
        <w:rPr>
          <w:sz w:val="28"/>
          <w:szCs w:val="28"/>
        </w:rPr>
        <w:t>.</w:t>
      </w:r>
    </w:p>
    <w:p w14:paraId="526CA749" w14:textId="2D704509" w:rsidR="00362BA0" w:rsidRPr="0059464C" w:rsidRDefault="00362BA0" w:rsidP="00F03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1A31" w14:textId="67E4E7D0" w:rsidR="00DC35F7" w:rsidRPr="0059464C" w:rsidRDefault="00362BA0" w:rsidP="002868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sz w:val="28"/>
          <w:szCs w:val="28"/>
        </w:rPr>
        <w:br w:type="page"/>
      </w:r>
    </w:p>
    <w:p w14:paraId="5CC370BB" w14:textId="756BED85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C8AF2B" w14:textId="77777777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48882C0" w14:textId="13FC7D48" w:rsidR="00362BA0" w:rsidRPr="0059464C" w:rsidRDefault="00362BA0" w:rsidP="00EC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3C60" w14:textId="77777777" w:rsidR="00362BA0" w:rsidRPr="0059464C" w:rsidRDefault="00082046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8"/>
      <w:bookmarkEnd w:id="8"/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6255D072" w14:textId="735DEAE5" w:rsidR="00C34D0A" w:rsidRPr="0059464C" w:rsidRDefault="00082046" w:rsidP="00C34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участия в </w:t>
      </w:r>
      <w:r w:rsidR="00BE43DC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3D3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 2022 году</w:t>
      </w:r>
      <w:r w:rsidR="006463D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C34D0A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F" w:rsidRPr="006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625C73DC" w14:textId="77777777" w:rsidR="00362BA0" w:rsidRPr="0059464C" w:rsidRDefault="00362BA0" w:rsidP="00417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A727" w14:textId="1B42C583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8"/>
        </w:rPr>
        <w:t xml:space="preserve">Заявление по </w:t>
      </w:r>
      <w:hyperlink w:anchor="P164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8"/>
        </w:rPr>
        <w:t>.</w:t>
      </w:r>
    </w:p>
    <w:p w14:paraId="127A29AF" w14:textId="429193BD" w:rsidR="00362BA0" w:rsidRPr="00EC445C" w:rsidRDefault="00362BA0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6C5B7F0C" w14:textId="6D29CA20" w:rsidR="009661EA" w:rsidRPr="009661EA" w:rsidRDefault="00362BA0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Бизнес-план по </w:t>
      </w:r>
      <w:hyperlink w:anchor="P597" w:history="1">
        <w:r w:rsidRPr="00EC445C">
          <w:rPr>
            <w:sz w:val="28"/>
            <w:szCs w:val="28"/>
          </w:rPr>
          <w:t>форме</w:t>
        </w:r>
      </w:hyperlink>
      <w:r w:rsidR="001F0408" w:rsidRPr="00EC445C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8"/>
        </w:rPr>
        <w:t xml:space="preserve">, на бумажном </w:t>
      </w:r>
      <w:r w:rsidR="00B3714C" w:rsidRPr="009661EA">
        <w:rPr>
          <w:sz w:val="28"/>
          <w:szCs w:val="28"/>
        </w:rPr>
        <w:t>носителе и в электронном виде</w:t>
      </w:r>
      <w:r w:rsidRPr="009661EA">
        <w:rPr>
          <w:sz w:val="28"/>
          <w:szCs w:val="28"/>
        </w:rPr>
        <w:t>.</w:t>
      </w:r>
    </w:p>
    <w:p w14:paraId="15B7AAC5" w14:textId="6875055C" w:rsidR="00B301A4" w:rsidRPr="009661EA" w:rsidRDefault="00B301A4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</w:t>
      </w:r>
      <w:r w:rsidR="007B5B9D" w:rsidRPr="009661EA">
        <w:rPr>
          <w:sz w:val="28"/>
          <w:szCs w:val="28"/>
        </w:rPr>
        <w:t>и иным обязательным платежам в бюджеты бюджетной системы</w:t>
      </w:r>
      <w:r w:rsidRPr="009661EA">
        <w:rPr>
          <w:sz w:val="28"/>
          <w:szCs w:val="28"/>
        </w:rPr>
        <w:t xml:space="preserve"> Российской Федерации,</w:t>
      </w:r>
      <w:r w:rsidR="007B5B9D" w:rsidRPr="009661EA">
        <w:rPr>
          <w:sz w:val="28"/>
          <w:szCs w:val="28"/>
        </w:rPr>
        <w:t xml:space="preserve"> не превышающая 1 тыс. рублей,</w:t>
      </w:r>
      <w:r w:rsidRPr="009661EA">
        <w:rPr>
          <w:sz w:val="28"/>
          <w:szCs w:val="28"/>
        </w:rPr>
        <w:t xml:space="preserve"> сформированная на дату не ранее, чем за 30 дней до даты </w:t>
      </w:r>
      <w:r w:rsidR="007B5B9D" w:rsidRPr="009661EA">
        <w:rPr>
          <w:sz w:val="28"/>
          <w:szCs w:val="28"/>
        </w:rPr>
        <w:t>регистрации конкурсной заявки в журнале регистрации конкурсных заявок.</w:t>
      </w:r>
    </w:p>
    <w:p w14:paraId="0AA6B658" w14:textId="110549E8" w:rsidR="00A81A1B" w:rsidRPr="00EC445C" w:rsidRDefault="00D55468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="006463D3"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4B060E98" w14:textId="6B3EF148" w:rsidR="00454B10" w:rsidRPr="00EC445C" w:rsidRDefault="00E32D43" w:rsidP="0045353A">
      <w:pPr>
        <w:pStyle w:val="af0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 xml:space="preserve">Копия документа, подтверждающего </w:t>
      </w:r>
      <w:r w:rsidR="00454B10" w:rsidRPr="00EC445C">
        <w:rPr>
          <w:sz w:val="28"/>
          <w:szCs w:val="28"/>
        </w:rPr>
        <w:t>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6E7C858D" w14:textId="3C842806" w:rsidR="00D55468" w:rsidRPr="007B5B9D" w:rsidRDefault="00D55468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от размера </w:t>
      </w:r>
      <w:r w:rsidR="005E355F" w:rsidRPr="0059464C">
        <w:rPr>
          <w:sz w:val="28"/>
          <w:szCs w:val="28"/>
        </w:rPr>
        <w:t xml:space="preserve">расходов, предусмотренных </w:t>
      </w:r>
      <w:r w:rsidR="007B5B9D">
        <w:rPr>
          <w:bCs/>
          <w:sz w:val="28"/>
          <w:szCs w:val="28"/>
        </w:rPr>
        <w:t>на</w:t>
      </w:r>
      <w:r w:rsidR="007B5B9D" w:rsidRPr="00F429E9">
        <w:rPr>
          <w:bCs/>
          <w:sz w:val="28"/>
          <w:szCs w:val="28"/>
        </w:rPr>
        <w:t xml:space="preserve"> реализаци</w:t>
      </w:r>
      <w:r w:rsidR="007B5B9D">
        <w:rPr>
          <w:bCs/>
          <w:sz w:val="28"/>
          <w:szCs w:val="28"/>
        </w:rPr>
        <w:t>ю</w:t>
      </w:r>
      <w:r w:rsidR="007B5B9D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7B5B9D">
        <w:rPr>
          <w:sz w:val="28"/>
          <w:szCs w:val="28"/>
        </w:rPr>
        <w:t>:</w:t>
      </w:r>
    </w:p>
    <w:p w14:paraId="3A1C73D9" w14:textId="129E76F9" w:rsidR="00D55468" w:rsidRPr="00EC445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B9D">
        <w:rPr>
          <w:sz w:val="28"/>
          <w:szCs w:val="28"/>
        </w:rPr>
        <w:t>для подтверждения оплаты безналичным расчетом</w:t>
      </w:r>
      <w:r w:rsidRPr="00EC445C">
        <w:rPr>
          <w:sz w:val="28"/>
          <w:szCs w:val="28"/>
        </w:rPr>
        <w:t xml:space="preserve">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0952EF6" w14:textId="73C1A415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2637791F" w14:textId="0BC2856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92E6783" w14:textId="32BE1C9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445F0D8" w14:textId="4554CF70" w:rsidR="00D55468" w:rsidRPr="0059464C" w:rsidRDefault="00D55468" w:rsidP="0045353A">
      <w:pPr>
        <w:pStyle w:val="af0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0F3C8B3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E232E0A" w14:textId="7A25A5B9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685C393" w14:textId="7A9AC09E" w:rsidR="00362BA0" w:rsidRDefault="000E4071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</w:t>
      </w:r>
      <w:r w:rsidR="001F0408" w:rsidRPr="0059464C">
        <w:rPr>
          <w:sz w:val="28"/>
          <w:szCs w:val="28"/>
        </w:rPr>
        <w:t xml:space="preserve"> Федерации»</w:t>
      </w:r>
      <w:r w:rsidR="006463D3">
        <w:rPr>
          <w:sz w:val="28"/>
          <w:szCs w:val="28"/>
        </w:rPr>
        <w:t xml:space="preserve">, </w:t>
      </w:r>
      <w:r w:rsidR="006463D3" w:rsidRPr="006F2427">
        <w:rPr>
          <w:sz w:val="28"/>
          <w:szCs w:val="28"/>
        </w:rPr>
        <w:t>по форме, утвержденной приказом Министерства</w:t>
      </w:r>
      <w:r w:rsidR="006463D3" w:rsidRPr="0059464C">
        <w:rPr>
          <w:sz w:val="28"/>
          <w:szCs w:val="28"/>
        </w:rPr>
        <w:t xml:space="preserve"> </w:t>
      </w:r>
      <w:r w:rsidR="00362BA0" w:rsidRPr="0059464C">
        <w:rPr>
          <w:sz w:val="28"/>
          <w:szCs w:val="28"/>
        </w:rPr>
        <w:t>(предоставляется СМСП, срок с даты государственной регистрации которых составляет менее одного года).</w:t>
      </w:r>
    </w:p>
    <w:p w14:paraId="1DDC6BCE" w14:textId="2AE8B0C4" w:rsidR="006463D3" w:rsidRPr="0059464C" w:rsidRDefault="006463D3" w:rsidP="0045353A">
      <w:pPr>
        <w:pStyle w:val="af0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54AC80F1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B93A2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BB8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80F3F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DACDF" w14:textId="77777777" w:rsidR="00362BA0" w:rsidRPr="0059464C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P164"/>
      <w:bookmarkEnd w:id="9"/>
      <w:r w:rsidRPr="0059464C">
        <w:rPr>
          <w:rFonts w:ascii="Times New Roman" w:hAnsi="Times New Roman" w:cs="Times New Roman"/>
          <w:sz w:val="28"/>
          <w:szCs w:val="28"/>
        </w:rPr>
        <w:br w:type="page"/>
      </w:r>
    </w:p>
    <w:p w14:paraId="30B929F2" w14:textId="29DF5C2C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8AF8A3" w14:textId="77777777" w:rsidR="00663264" w:rsidRDefault="00663264" w:rsidP="0066326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644BF87" w14:textId="77777777" w:rsidR="007E343E" w:rsidRPr="0059464C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46441" w14:textId="2E0D8663" w:rsidR="007E343E" w:rsidRPr="0059464C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0A36CCA9" w14:textId="2BE738C7" w:rsidR="00362BA0" w:rsidRPr="0059464C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</w:t>
      </w:r>
      <w:r w:rsidR="007E343E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юридическими лицами для участия в </w:t>
      </w:r>
      <w:r w:rsidR="00674E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</w:t>
      </w:r>
      <w:r w:rsidR="00C34D0A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63D3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предоставлению в 2022 году </w:t>
      </w:r>
      <w:r w:rsidR="00C34D0A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грантов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субъектам малого и среднего предпринимательства, созданным физическими</w:t>
      </w:r>
      <w:r w:rsidR="00C34D0A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735627F6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480DE4" w14:textId="0A3AFF0D" w:rsidR="00362BA0" w:rsidRPr="00EC445C" w:rsidRDefault="001F0408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Заявление по форме,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>.</w:t>
      </w:r>
    </w:p>
    <w:p w14:paraId="74322F7B" w14:textId="52FFCAFD" w:rsidR="00362BA0" w:rsidRPr="00EC445C" w:rsidRDefault="00362BA0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Копия(и) документ</w:t>
      </w:r>
      <w:r w:rsidR="001F0408" w:rsidRPr="00EC445C">
        <w:rPr>
          <w:sz w:val="28"/>
          <w:szCs w:val="20"/>
        </w:rPr>
        <w:t>а (</w:t>
      </w:r>
      <w:proofErr w:type="spellStart"/>
      <w:r w:rsidRPr="00EC445C">
        <w:rPr>
          <w:sz w:val="28"/>
          <w:szCs w:val="20"/>
        </w:rPr>
        <w:t>ов</w:t>
      </w:r>
      <w:proofErr w:type="spellEnd"/>
      <w:r w:rsidR="001F0408" w:rsidRPr="00EC445C">
        <w:rPr>
          <w:sz w:val="28"/>
          <w:szCs w:val="20"/>
        </w:rPr>
        <w:t>)</w:t>
      </w:r>
      <w:r w:rsidRPr="00EC445C">
        <w:rPr>
          <w:sz w:val="28"/>
          <w:szCs w:val="20"/>
        </w:rPr>
        <w:t>, подтверждающих полномочия руководителя юридического лица на осуществление действий от имени юридического лица.</w:t>
      </w:r>
    </w:p>
    <w:p w14:paraId="445488A1" w14:textId="676DF010" w:rsidR="00362BA0" w:rsidRPr="00EC445C" w:rsidRDefault="00362BA0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 всех страниц паспорта руководителя юридического лица.</w:t>
      </w:r>
    </w:p>
    <w:p w14:paraId="7A0A6792" w14:textId="2E062798" w:rsidR="00362BA0" w:rsidRPr="009661EA" w:rsidRDefault="00362BA0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Бизнес-план по </w:t>
      </w:r>
      <w:hyperlink w:anchor="P597" w:history="1">
        <w:r w:rsidRPr="00EC445C">
          <w:rPr>
            <w:sz w:val="28"/>
            <w:szCs w:val="20"/>
          </w:rPr>
          <w:t>форме</w:t>
        </w:r>
      </w:hyperlink>
      <w:r w:rsidR="001F0408" w:rsidRPr="00EC445C">
        <w:rPr>
          <w:sz w:val="28"/>
          <w:szCs w:val="20"/>
        </w:rPr>
        <w:t xml:space="preserve">, </w:t>
      </w:r>
      <w:r w:rsidR="002167FE" w:rsidRPr="006F2427">
        <w:rPr>
          <w:sz w:val="28"/>
          <w:szCs w:val="28"/>
        </w:rPr>
        <w:t>утвержденной приказом Министерства</w:t>
      </w:r>
      <w:r w:rsidR="00B3714C" w:rsidRPr="00EC445C">
        <w:rPr>
          <w:sz w:val="28"/>
          <w:szCs w:val="20"/>
        </w:rPr>
        <w:t xml:space="preserve">, на бумажном </w:t>
      </w:r>
      <w:r w:rsidR="00B3714C" w:rsidRPr="009661EA">
        <w:rPr>
          <w:sz w:val="28"/>
          <w:szCs w:val="20"/>
        </w:rPr>
        <w:t>носителе и в электронном виде</w:t>
      </w:r>
      <w:r w:rsidRPr="009661EA">
        <w:rPr>
          <w:sz w:val="28"/>
          <w:szCs w:val="20"/>
        </w:rPr>
        <w:t>.</w:t>
      </w:r>
    </w:p>
    <w:p w14:paraId="1F172A2C" w14:textId="2A477300" w:rsidR="00A93E7F" w:rsidRPr="009661EA" w:rsidRDefault="00D55468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Справка </w:t>
      </w:r>
      <w:r w:rsidR="009661EA" w:rsidRPr="009661EA">
        <w:rPr>
          <w:sz w:val="28"/>
          <w:szCs w:val="28"/>
        </w:rPr>
        <w:t>н</w:t>
      </w:r>
      <w:r w:rsidR="00A93E7F" w:rsidRPr="009661EA">
        <w:rPr>
          <w:sz w:val="28"/>
          <w:szCs w:val="28"/>
        </w:rPr>
        <w:t>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25A66D99" w14:textId="5D885CEB" w:rsidR="00D55468" w:rsidRPr="00EC445C" w:rsidRDefault="00D55468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="002167FE"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7A80B92C" w14:textId="6CD81807" w:rsidR="00E32D43" w:rsidRPr="00EC445C" w:rsidRDefault="00454B10" w:rsidP="0045353A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</w:t>
      </w:r>
      <w:r w:rsidR="00E32D43" w:rsidRPr="00EC445C">
        <w:rPr>
          <w:sz w:val="28"/>
          <w:szCs w:val="28"/>
        </w:rPr>
        <w:t>)</w:t>
      </w:r>
      <w:r w:rsidRPr="00EC445C">
        <w:rPr>
          <w:sz w:val="28"/>
          <w:szCs w:val="28"/>
        </w:rPr>
        <w:t>.</w:t>
      </w:r>
    </w:p>
    <w:p w14:paraId="272EEED0" w14:textId="0E99888A" w:rsidR="00D55468" w:rsidRPr="00EC445C" w:rsidRDefault="00D55468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 w:rsidR="0041705C"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</w:t>
      </w:r>
      <w:r w:rsidR="005E355F" w:rsidRPr="0059464C">
        <w:rPr>
          <w:sz w:val="28"/>
          <w:szCs w:val="28"/>
        </w:rPr>
        <w:t xml:space="preserve">от размера расходов, </w:t>
      </w:r>
      <w:r w:rsidR="00A93E7F" w:rsidRPr="0059464C">
        <w:rPr>
          <w:sz w:val="28"/>
          <w:szCs w:val="28"/>
        </w:rPr>
        <w:t xml:space="preserve">предусмотренных </w:t>
      </w:r>
      <w:r w:rsidR="00A93E7F">
        <w:rPr>
          <w:bCs/>
          <w:sz w:val="28"/>
          <w:szCs w:val="28"/>
        </w:rPr>
        <w:t>на</w:t>
      </w:r>
      <w:r w:rsidR="00A93E7F" w:rsidRPr="00F429E9">
        <w:rPr>
          <w:bCs/>
          <w:sz w:val="28"/>
          <w:szCs w:val="28"/>
        </w:rPr>
        <w:t xml:space="preserve"> реализаци</w:t>
      </w:r>
      <w:r w:rsidR="00A93E7F">
        <w:rPr>
          <w:bCs/>
          <w:sz w:val="28"/>
          <w:szCs w:val="28"/>
        </w:rPr>
        <w:t>ю</w:t>
      </w:r>
      <w:r w:rsidR="00A93E7F"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EC445C">
        <w:rPr>
          <w:sz w:val="28"/>
          <w:szCs w:val="28"/>
        </w:rPr>
        <w:t>:</w:t>
      </w:r>
    </w:p>
    <w:p w14:paraId="4E8C70E9" w14:textId="7AC77431" w:rsidR="00D55468" w:rsidRPr="00EC445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CD48231" w14:textId="2EF3D707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7F93930C" w14:textId="5B8CEB34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5B7D404C" w14:textId="4828048E" w:rsidR="00D55468" w:rsidRPr="0059464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F189712" w14:textId="6DE19E5C" w:rsidR="00D55468" w:rsidRPr="0059464C" w:rsidRDefault="00D55468" w:rsidP="0045353A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229E73B" w14:textId="77777777" w:rsidR="00EC445C" w:rsidRDefault="00D55468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E8B69C6" w14:textId="4C564F63" w:rsidR="00D55468" w:rsidRPr="0059464C" w:rsidRDefault="00EC445C" w:rsidP="00F034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374CB583" w14:textId="47B8F847" w:rsidR="00362BA0" w:rsidRDefault="000E4071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hyperlink w:anchor="P686" w:history="1">
        <w:r w:rsidR="00362BA0" w:rsidRPr="00EC445C">
          <w:rPr>
            <w:sz w:val="28"/>
            <w:szCs w:val="28"/>
          </w:rPr>
          <w:t>Заявление</w:t>
        </w:r>
      </w:hyperlink>
      <w:r w:rsidR="00362BA0" w:rsidRPr="0059464C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362BA0" w:rsidRPr="0059464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2167FE">
        <w:rPr>
          <w:sz w:val="28"/>
          <w:szCs w:val="20"/>
        </w:rPr>
        <w:t xml:space="preserve">, </w:t>
      </w:r>
      <w:r w:rsidR="002167FE" w:rsidRPr="006F2427">
        <w:rPr>
          <w:sz w:val="28"/>
          <w:szCs w:val="28"/>
        </w:rPr>
        <w:t>по форме, утвержденной приказом Министерства</w:t>
      </w:r>
      <w:r w:rsidR="002167FE" w:rsidRPr="0059464C">
        <w:rPr>
          <w:sz w:val="28"/>
          <w:szCs w:val="20"/>
        </w:rPr>
        <w:t xml:space="preserve"> </w:t>
      </w:r>
      <w:r w:rsidR="00362BA0" w:rsidRPr="0059464C">
        <w:rPr>
          <w:sz w:val="28"/>
          <w:szCs w:val="20"/>
        </w:rPr>
        <w:t>(предоставляется СМСП, срок с даты государственной регистрации которых составляет менее одного года).</w:t>
      </w:r>
    </w:p>
    <w:p w14:paraId="1E19927D" w14:textId="1491637B" w:rsidR="002167FE" w:rsidRPr="0059464C" w:rsidRDefault="002167FE" w:rsidP="0045353A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6F2427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>
        <w:rPr>
          <w:sz w:val="28"/>
          <w:szCs w:val="28"/>
        </w:rPr>
        <w:t>.</w:t>
      </w:r>
    </w:p>
    <w:p w14:paraId="14DC250E" w14:textId="77777777" w:rsidR="00362BA0" w:rsidRPr="0059464C" w:rsidRDefault="00362BA0" w:rsidP="00F034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641FB" w14:textId="03E2E691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3EC1E" w14:textId="3B761184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8ACDE5" w14:textId="570994F8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A4D293" w14:textId="3F2F1B22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30B701" w14:textId="20E95810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2838" w14:textId="75E7ADFA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A5484" w14:textId="2B59402B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F80E6" w14:textId="7A00B1C5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B0D7F1" w14:textId="2658F851" w:rsidR="007B2824" w:rsidRPr="0059464C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0501" w14:textId="12137E86" w:rsidR="007B282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0E9A503" w14:textId="6E6C1EC2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E4DAEF" w14:textId="1AAFD061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D7DD97" w14:textId="77777777" w:rsidR="00F034BF" w:rsidRDefault="00F034BF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D9CCA3" w14:textId="6F8C7A47" w:rsidR="009661EA" w:rsidRDefault="009661EA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2DF12D" w14:textId="28A223A7" w:rsidR="002167FE" w:rsidRDefault="002167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F3E7975" w14:textId="77777777" w:rsidR="00362BA0" w:rsidRPr="0059464C" w:rsidRDefault="00362BA0" w:rsidP="00934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9E11" w14:textId="76C1A801" w:rsidR="004B16D4" w:rsidRDefault="00A03BCF" w:rsidP="004B16D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4B16D4"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50FAFE" w14:textId="77777777" w:rsidR="004B16D4" w:rsidRDefault="004B16D4" w:rsidP="004B16D4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07E87A78" w14:textId="77777777" w:rsidR="004B16D4" w:rsidRDefault="004B16D4" w:rsidP="006632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2D289" w14:textId="77777777" w:rsidR="005D136A" w:rsidRDefault="005D136A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14:paraId="47711658" w14:textId="3E138EC3" w:rsidR="00362BA0" w:rsidRPr="00934CAC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конкурсных заявок участников </w:t>
      </w:r>
      <w:r w:rsidR="006F4C75"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C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614CF"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587318E4" w14:textId="77777777" w:rsidR="00362BA0" w:rsidRPr="00934CAC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2"/>
        <w:tblW w:w="9656" w:type="dxa"/>
        <w:tblLook w:val="04A0" w:firstRow="1" w:lastRow="0" w:firstColumn="1" w:lastColumn="0" w:noHBand="0" w:noVBand="1"/>
      </w:tblPr>
      <w:tblGrid>
        <w:gridCol w:w="594"/>
        <w:gridCol w:w="2803"/>
        <w:gridCol w:w="5246"/>
        <w:gridCol w:w="1013"/>
      </w:tblGrid>
      <w:tr w:rsidR="00D0687D" w:rsidRPr="00934CAC" w14:paraId="4F01C7D3" w14:textId="77777777" w:rsidTr="00561A60">
        <w:tc>
          <w:tcPr>
            <w:tcW w:w="594" w:type="dxa"/>
          </w:tcPr>
          <w:p w14:paraId="5BBD9538" w14:textId="77777777" w:rsidR="00D0687D" w:rsidRPr="00D0687D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14:paraId="6378FB01" w14:textId="13127ECE" w:rsidR="00D0687D" w:rsidRPr="00934CAC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68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03" w:type="dxa"/>
          </w:tcPr>
          <w:p w14:paraId="528EC462" w14:textId="4FBB675B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5246" w:type="dxa"/>
          </w:tcPr>
          <w:p w14:paraId="4A10D079" w14:textId="77777777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</w:t>
            </w:r>
          </w:p>
        </w:tc>
        <w:tc>
          <w:tcPr>
            <w:tcW w:w="1013" w:type="dxa"/>
          </w:tcPr>
          <w:p w14:paraId="021A88E1" w14:textId="77777777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Баллы</w:t>
            </w:r>
          </w:p>
        </w:tc>
      </w:tr>
    </w:tbl>
    <w:p w14:paraId="7EC676CC" w14:textId="77777777" w:rsidR="009D176A" w:rsidRPr="009D176A" w:rsidRDefault="009D176A" w:rsidP="009D176A">
      <w:pPr>
        <w:spacing w:after="0" w:line="240" w:lineRule="auto"/>
        <w:rPr>
          <w:sz w:val="2"/>
          <w:szCs w:val="2"/>
        </w:rPr>
      </w:pPr>
    </w:p>
    <w:tbl>
      <w:tblPr>
        <w:tblStyle w:val="42"/>
        <w:tblW w:w="9656" w:type="dxa"/>
        <w:tblLook w:val="04A0" w:firstRow="1" w:lastRow="0" w:firstColumn="1" w:lastColumn="0" w:noHBand="0" w:noVBand="1"/>
      </w:tblPr>
      <w:tblGrid>
        <w:gridCol w:w="594"/>
        <w:gridCol w:w="2803"/>
        <w:gridCol w:w="5246"/>
        <w:gridCol w:w="1013"/>
      </w:tblGrid>
      <w:tr w:rsidR="00D0687D" w:rsidRPr="00934CAC" w14:paraId="62793149" w14:textId="77777777" w:rsidTr="00E107DF">
        <w:trPr>
          <w:tblHeader/>
        </w:trPr>
        <w:tc>
          <w:tcPr>
            <w:tcW w:w="594" w:type="dxa"/>
          </w:tcPr>
          <w:p w14:paraId="7CC8E208" w14:textId="5E64BAA6" w:rsidR="00D0687D" w:rsidRPr="00D0687D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3" w:type="dxa"/>
          </w:tcPr>
          <w:p w14:paraId="41944504" w14:textId="5959592E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6" w:type="dxa"/>
          </w:tcPr>
          <w:p w14:paraId="70288AE2" w14:textId="53BF229C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3" w:type="dxa"/>
          </w:tcPr>
          <w:p w14:paraId="5E64F789" w14:textId="669F9FE6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0687D" w:rsidRPr="00934CAC" w14:paraId="57575764" w14:textId="77777777" w:rsidTr="00561A60">
        <w:tc>
          <w:tcPr>
            <w:tcW w:w="594" w:type="dxa"/>
          </w:tcPr>
          <w:p w14:paraId="0DB4E895" w14:textId="1050BE1D" w:rsidR="00D0687D" w:rsidRPr="00934CAC" w:rsidRDefault="00D0687D" w:rsidP="00D068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3" w:type="dxa"/>
          </w:tcPr>
          <w:p w14:paraId="125BCA51" w14:textId="14C6239B" w:rsidR="00D0687D" w:rsidRPr="00934CAC" w:rsidRDefault="00D0687D" w:rsidP="00F222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признак</w:t>
            </w:r>
          </w:p>
        </w:tc>
        <w:tc>
          <w:tcPr>
            <w:tcW w:w="5246" w:type="dxa"/>
          </w:tcPr>
          <w:p w14:paraId="666D35AD" w14:textId="7306A645" w:rsidR="00D0687D" w:rsidRPr="00934CAC" w:rsidRDefault="00D0687D" w:rsidP="002147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Участник конкурса реализует проект на земельных участках, предоставленных в соответствии с Федеральным законом от </w:t>
            </w:r>
            <w:r w:rsidR="005D1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D1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.05.2016 </w:t>
            </w: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  <w:p w14:paraId="06B12D28" w14:textId="47A0F6AB" w:rsidR="00D0687D" w:rsidRPr="00934CAC" w:rsidRDefault="00D0687D" w:rsidP="002147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Участник конкурса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края.</w:t>
            </w:r>
          </w:p>
        </w:tc>
        <w:tc>
          <w:tcPr>
            <w:tcW w:w="1013" w:type="dxa"/>
          </w:tcPr>
          <w:p w14:paraId="561DFBF2" w14:textId="6A354A88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52C5C8E7" w14:textId="77777777" w:rsidTr="00561A60">
        <w:trPr>
          <w:trHeight w:val="381"/>
        </w:trPr>
        <w:tc>
          <w:tcPr>
            <w:tcW w:w="594" w:type="dxa"/>
          </w:tcPr>
          <w:p w14:paraId="154DB291" w14:textId="049A18FC" w:rsidR="00D0687D" w:rsidRPr="00934CAC" w:rsidRDefault="00D0687D" w:rsidP="00D0687D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3" w:type="dxa"/>
          </w:tcPr>
          <w:p w14:paraId="06D6486B" w14:textId="40EA6010" w:rsidR="00D0687D" w:rsidRPr="00934CAC" w:rsidRDefault="00D0687D" w:rsidP="00F22263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Приоритетные виды деятельности</w:t>
            </w:r>
          </w:p>
        </w:tc>
        <w:tc>
          <w:tcPr>
            <w:tcW w:w="5246" w:type="dxa"/>
          </w:tcPr>
          <w:p w14:paraId="2DE97628" w14:textId="77777777" w:rsidR="00D0687D" w:rsidRPr="00934CAC" w:rsidRDefault="00D0687D" w:rsidP="0025360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конкурса осуществляет следующие виды предпринимательской деятельности:</w:t>
            </w:r>
          </w:p>
          <w:p w14:paraId="7066BA57" w14:textId="3278B770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производство продукции;</w:t>
            </w:r>
          </w:p>
          <w:p w14:paraId="30078555" w14:textId="6C13F198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деятельность туристических агентств и туроператоров;</w:t>
            </w:r>
          </w:p>
          <w:p w14:paraId="2B92CCBF" w14:textId="6FA5B30A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СМП осуществляет деятельность согласно кодам 55.10,</w:t>
            </w:r>
            <w:r w:rsidR="00801753" w:rsidRPr="008C1706">
              <w:rPr>
                <w:sz w:val="28"/>
                <w:szCs w:val="28"/>
              </w:rPr>
              <w:t xml:space="preserve"> 55.20, </w:t>
            </w:r>
            <w:r w:rsidRPr="008C1706">
              <w:rPr>
                <w:sz w:val="28"/>
                <w:szCs w:val="28"/>
              </w:rPr>
              <w:t xml:space="preserve">55.30 </w:t>
            </w:r>
            <w:r w:rsidRPr="008C1706">
              <w:rPr>
                <w:sz w:val="28"/>
                <w:szCs w:val="28"/>
              </w:rPr>
              <w:lastRenderedPageBreak/>
              <w:t>Общероссийского классификатора видов экономической деятельности (ОК 029-2014 (КДЕС Ред. 2);</w:t>
            </w:r>
          </w:p>
          <w:p w14:paraId="39C57E13" w14:textId="542834F3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деятельность в области спорта;</w:t>
            </w:r>
          </w:p>
          <w:p w14:paraId="68826BB4" w14:textId="25843B4D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образование в области спорта и отдыха;</w:t>
            </w:r>
          </w:p>
          <w:p w14:paraId="6E6AB932" w14:textId="5CE3B776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общественное питание;</w:t>
            </w:r>
          </w:p>
          <w:p w14:paraId="0F4FA715" w14:textId="27021671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сельское хозяйство;</w:t>
            </w:r>
          </w:p>
          <w:p w14:paraId="7DC9841A" w14:textId="1623A819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сбор, обработка, переработка и утилизация отходов и/или производство продукции из вторичного сырья;</w:t>
            </w:r>
          </w:p>
          <w:p w14:paraId="36DDD17B" w14:textId="70F47FA6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деятельность народных художественных промыслов;</w:t>
            </w:r>
          </w:p>
          <w:p w14:paraId="65A4F20F" w14:textId="6ED208D3" w:rsidR="00D0687D" w:rsidRPr="008C1706" w:rsidRDefault="00D0687D" w:rsidP="0045353A">
            <w:pPr>
              <w:pStyle w:val="af0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C1706">
              <w:rPr>
                <w:sz w:val="28"/>
                <w:szCs w:val="28"/>
              </w:rPr>
              <w:t>ремесленная деятельность.</w:t>
            </w:r>
          </w:p>
        </w:tc>
        <w:tc>
          <w:tcPr>
            <w:tcW w:w="1013" w:type="dxa"/>
          </w:tcPr>
          <w:p w14:paraId="03E712B8" w14:textId="52294CA4" w:rsidR="00D0687D" w:rsidRPr="00934CAC" w:rsidRDefault="00D0687D" w:rsidP="00F2226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D0C03" w:rsidRPr="00934CAC" w14:paraId="47EB3642" w14:textId="77777777" w:rsidTr="00561A60">
        <w:tc>
          <w:tcPr>
            <w:tcW w:w="594" w:type="dxa"/>
            <w:vMerge w:val="restart"/>
          </w:tcPr>
          <w:p w14:paraId="7B3BB4D5" w14:textId="66C328F7" w:rsidR="00ED0C03" w:rsidRPr="00934CAC" w:rsidRDefault="00ED0C03" w:rsidP="00D0687D">
            <w:pPr>
              <w:tabs>
                <w:tab w:val="left" w:pos="240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3" w:type="dxa"/>
            <w:vMerge w:val="restart"/>
          </w:tcPr>
          <w:p w14:paraId="7388CD5B" w14:textId="280F1C73" w:rsidR="00ED0C03" w:rsidRPr="00934CAC" w:rsidRDefault="00ED0C03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бизнес-плана </w:t>
            </w:r>
          </w:p>
          <w:p w14:paraId="623B0B1A" w14:textId="77777777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0E25C5C8" w14:textId="59844930" w:rsidR="00ED0C03" w:rsidRPr="00934CAC" w:rsidRDefault="005D136A" w:rsidP="0045353A">
            <w:pPr>
              <w:numPr>
                <w:ilvl w:val="0"/>
                <w:numId w:val="1"/>
              </w:numPr>
              <w:tabs>
                <w:tab w:val="left" w:pos="285"/>
              </w:tabs>
              <w:ind w:left="34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предприятия и отрасли:</w:t>
            </w:r>
          </w:p>
        </w:tc>
      </w:tr>
      <w:tr w:rsidR="00D0687D" w:rsidRPr="00934CAC" w14:paraId="77564A5B" w14:textId="77777777" w:rsidTr="00561A60">
        <w:tc>
          <w:tcPr>
            <w:tcW w:w="594" w:type="dxa"/>
            <w:vMerge/>
          </w:tcPr>
          <w:p w14:paraId="44D63300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6AE37847" w14:textId="3C954072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38A1A0E" w14:textId="730B53CD" w:rsidR="00D0687D" w:rsidRPr="00D1583F" w:rsidRDefault="00D0687D" w:rsidP="0045353A">
            <w:pPr>
              <w:pStyle w:val="af0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5416520B" w14:textId="54B3BA87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73C41BCA" w14:textId="77777777" w:rsidTr="00561A60">
        <w:tc>
          <w:tcPr>
            <w:tcW w:w="594" w:type="dxa"/>
            <w:vMerge/>
          </w:tcPr>
          <w:p w14:paraId="13225272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59921A2E" w14:textId="686F5BD1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550342E8" w14:textId="09D95E82" w:rsidR="00D0687D" w:rsidRPr="00D1583F" w:rsidRDefault="00D0687D" w:rsidP="0045353A">
            <w:pPr>
              <w:pStyle w:val="af0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в разделе нет описаний особенностей ведения бизнеса, не описана сезонность, имеются несоответствия с другими разделами бизнес-плана</w:t>
            </w:r>
          </w:p>
        </w:tc>
        <w:tc>
          <w:tcPr>
            <w:tcW w:w="1013" w:type="dxa"/>
          </w:tcPr>
          <w:p w14:paraId="792AA335" w14:textId="09F65A39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44979913" w14:textId="77777777" w:rsidTr="00561A60">
        <w:tc>
          <w:tcPr>
            <w:tcW w:w="594" w:type="dxa"/>
            <w:vMerge/>
          </w:tcPr>
          <w:p w14:paraId="6C3E1A36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1F4F69DD" w14:textId="26C19A03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449CFACF" w14:textId="2290033F" w:rsidR="00D0687D" w:rsidRPr="00D1583F" w:rsidRDefault="00D0687D" w:rsidP="0045353A">
            <w:pPr>
              <w:pStyle w:val="af0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содержит подробную информацию о проекте, описана сезонность и особенности ведения бизнеса, описана необходимость и наличие разрешительных документов</w:t>
            </w:r>
          </w:p>
        </w:tc>
        <w:tc>
          <w:tcPr>
            <w:tcW w:w="1013" w:type="dxa"/>
          </w:tcPr>
          <w:p w14:paraId="554EA187" w14:textId="6B69DD41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0C03" w:rsidRPr="00934CAC" w14:paraId="2DDFDA19" w14:textId="77777777" w:rsidTr="00561A60">
        <w:tc>
          <w:tcPr>
            <w:tcW w:w="594" w:type="dxa"/>
            <w:vMerge/>
          </w:tcPr>
          <w:p w14:paraId="4DF4FD51" w14:textId="77777777" w:rsidR="00ED0C03" w:rsidRPr="00934CAC" w:rsidRDefault="00ED0C03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143FB46" w14:textId="25808181" w:rsidR="00ED0C03" w:rsidRPr="00934CAC" w:rsidRDefault="00ED0C03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527D5983" w14:textId="7348720C" w:rsidR="00ED0C03" w:rsidRPr="00934CAC" w:rsidRDefault="00ED0C03" w:rsidP="00D1583F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Анализ рынка</w:t>
            </w:r>
          </w:p>
        </w:tc>
      </w:tr>
      <w:tr w:rsidR="00D0687D" w:rsidRPr="00934CAC" w14:paraId="0A3A3538" w14:textId="77777777" w:rsidTr="00561A60">
        <w:tc>
          <w:tcPr>
            <w:tcW w:w="594" w:type="dxa"/>
            <w:vMerge/>
          </w:tcPr>
          <w:p w14:paraId="7F5B3631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65914627" w14:textId="4AA6E2E5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113D2914" w14:textId="2A3C21FB" w:rsidR="00D0687D" w:rsidRPr="00D1583F" w:rsidRDefault="00D0687D" w:rsidP="0045353A">
            <w:pPr>
              <w:pStyle w:val="af0"/>
              <w:numPr>
                <w:ilvl w:val="0"/>
                <w:numId w:val="2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725D8EBF" w14:textId="03ECFE4B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5D94D1D9" w14:textId="77777777" w:rsidTr="00561A60">
        <w:tc>
          <w:tcPr>
            <w:tcW w:w="594" w:type="dxa"/>
            <w:vMerge/>
          </w:tcPr>
          <w:p w14:paraId="14F6C1CF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14278196" w14:textId="693AEF2F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4AA315C2" w14:textId="5FF07359" w:rsidR="00D0687D" w:rsidRPr="00D1583F" w:rsidRDefault="00D0687D" w:rsidP="0045353A">
            <w:pPr>
              <w:pStyle w:val="af0"/>
              <w:numPr>
                <w:ilvl w:val="0"/>
                <w:numId w:val="2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в разделе анализ рынка указаны потенциальные покупатели и конкуренты, но не указаны детали, описывающие покупателей, недостатки и преимущества конкурентов, нет информации о том, как была получена информация</w:t>
            </w:r>
          </w:p>
        </w:tc>
        <w:tc>
          <w:tcPr>
            <w:tcW w:w="1013" w:type="dxa"/>
          </w:tcPr>
          <w:p w14:paraId="6D868B24" w14:textId="61DF6491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02EA100E" w14:textId="77777777" w:rsidTr="00561A60">
        <w:tc>
          <w:tcPr>
            <w:tcW w:w="594" w:type="dxa"/>
            <w:vMerge/>
          </w:tcPr>
          <w:p w14:paraId="17374F2C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007900FD" w14:textId="5975CC9B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D2797EB" w14:textId="7D485A91" w:rsidR="00D0687D" w:rsidRPr="00D1583F" w:rsidRDefault="00D0687D" w:rsidP="0045353A">
            <w:pPr>
              <w:pStyle w:val="af0"/>
              <w:numPr>
                <w:ilvl w:val="0"/>
                <w:numId w:val="22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 xml:space="preserve">в разделе указаны потенциальные покупатели и конкуренты, подробно описаны детали, характеризующие покупателей, недостатки и преимущества конкурентов, предоставлена полная </w:t>
            </w:r>
            <w:r w:rsidRPr="00D1583F">
              <w:rPr>
                <w:sz w:val="28"/>
                <w:szCs w:val="28"/>
              </w:rPr>
              <w:lastRenderedPageBreak/>
              <w:t>информация о том, как производился анализ рынка</w:t>
            </w:r>
          </w:p>
        </w:tc>
        <w:tc>
          <w:tcPr>
            <w:tcW w:w="1013" w:type="dxa"/>
          </w:tcPr>
          <w:p w14:paraId="32FBDA14" w14:textId="7B3000F5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D0687D" w:rsidRPr="00934CAC" w14:paraId="0CC65E06" w14:textId="77777777" w:rsidTr="00561A60">
        <w:tc>
          <w:tcPr>
            <w:tcW w:w="594" w:type="dxa"/>
            <w:vMerge/>
          </w:tcPr>
          <w:p w14:paraId="4EEEA772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1010C0BD" w14:textId="3FE4FDF0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6DBED8DE" w14:textId="07824C9F" w:rsidR="00D0687D" w:rsidRPr="00934CAC" w:rsidRDefault="00D0687D" w:rsidP="002147DF">
            <w:pPr>
              <w:ind w:left="15" w:hanging="6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План маркетинга</w:t>
            </w:r>
          </w:p>
        </w:tc>
        <w:tc>
          <w:tcPr>
            <w:tcW w:w="1013" w:type="dxa"/>
          </w:tcPr>
          <w:p w14:paraId="4D929E0E" w14:textId="77777777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87D" w:rsidRPr="00934CAC" w14:paraId="22D48F8C" w14:textId="77777777" w:rsidTr="00561A60">
        <w:tc>
          <w:tcPr>
            <w:tcW w:w="594" w:type="dxa"/>
            <w:vMerge/>
          </w:tcPr>
          <w:p w14:paraId="289E327D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579882E1" w14:textId="349A904A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10E1E8BA" w14:textId="2A2C2A99" w:rsidR="00D0687D" w:rsidRPr="00D1583F" w:rsidRDefault="00D0687D" w:rsidP="0045353A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45A9EC21" w14:textId="4E1EC461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3CA53168" w14:textId="77777777" w:rsidTr="00561A60">
        <w:tc>
          <w:tcPr>
            <w:tcW w:w="594" w:type="dxa"/>
            <w:vMerge/>
          </w:tcPr>
          <w:p w14:paraId="1EA25BE7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2116D29E" w14:textId="5803A373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039ACB52" w14:textId="7B6AF676" w:rsidR="00D0687D" w:rsidRPr="00D1583F" w:rsidRDefault="00D0687D" w:rsidP="0045353A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маркетинговый план содержит описание только тех действий, которые отвечают за распространение информации о данном предприятии (реклама), действия описаны без подробных деталей, нет информации о затратах, которые необходимо понести для реализации данного плана</w:t>
            </w:r>
          </w:p>
        </w:tc>
        <w:tc>
          <w:tcPr>
            <w:tcW w:w="1013" w:type="dxa"/>
          </w:tcPr>
          <w:p w14:paraId="6476CD0C" w14:textId="09958E42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0BB099CB" w14:textId="77777777" w:rsidTr="00561A60">
        <w:tc>
          <w:tcPr>
            <w:tcW w:w="594" w:type="dxa"/>
            <w:vMerge/>
          </w:tcPr>
          <w:p w14:paraId="55D1BC9F" w14:textId="77777777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310198A8" w14:textId="55AC80B0" w:rsidR="00D0687D" w:rsidRPr="00934CAC" w:rsidRDefault="00D0687D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254A3774" w14:textId="092C83F5" w:rsidR="00D0687D" w:rsidRPr="00D1583F" w:rsidRDefault="00D0687D" w:rsidP="0045353A">
            <w:pPr>
              <w:pStyle w:val="af0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содержит подробное описание таких частей маркетингового плана, как ассортимент и привлекательные качества товара или услуги, ценообразование, способы продвижения товара или услуги, информацию о затратах, которые необходимо понести для реализации данного плана</w:t>
            </w:r>
          </w:p>
        </w:tc>
        <w:tc>
          <w:tcPr>
            <w:tcW w:w="1013" w:type="dxa"/>
          </w:tcPr>
          <w:p w14:paraId="2B3E2F7D" w14:textId="7A967E0D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0C03" w:rsidRPr="00934CAC" w14:paraId="0EC6E18B" w14:textId="77777777" w:rsidTr="00561A60">
        <w:tc>
          <w:tcPr>
            <w:tcW w:w="594" w:type="dxa"/>
            <w:vMerge/>
          </w:tcPr>
          <w:p w14:paraId="6A940CF6" w14:textId="77777777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573661B" w14:textId="6A3E140C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7C9C2F13" w14:textId="767C5709" w:rsidR="00ED0C03" w:rsidRPr="00934CAC" w:rsidRDefault="00ED0C03" w:rsidP="00D1583F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Производственный план </w:t>
            </w:r>
          </w:p>
        </w:tc>
      </w:tr>
      <w:tr w:rsidR="00D0687D" w:rsidRPr="00934CAC" w14:paraId="32A1AEDC" w14:textId="77777777" w:rsidTr="00561A60">
        <w:tc>
          <w:tcPr>
            <w:tcW w:w="594" w:type="dxa"/>
            <w:vMerge/>
          </w:tcPr>
          <w:p w14:paraId="528C032F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EC74BDD" w14:textId="4CC23C31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EB64A3B" w14:textId="499F330E" w:rsidR="00D0687D" w:rsidRPr="00D1583F" w:rsidRDefault="00D0687D" w:rsidP="0045353A">
            <w:pPr>
              <w:pStyle w:val="af0"/>
              <w:numPr>
                <w:ilvl w:val="0"/>
                <w:numId w:val="2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013" w:type="dxa"/>
          </w:tcPr>
          <w:p w14:paraId="724A9777" w14:textId="6DAE5BFC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2D1EB7B8" w14:textId="77777777" w:rsidTr="00561A60">
        <w:tc>
          <w:tcPr>
            <w:tcW w:w="594" w:type="dxa"/>
            <w:vMerge/>
          </w:tcPr>
          <w:p w14:paraId="51B7628C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7FBE06DC" w14:textId="606304AE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381A1710" w14:textId="7B7672F4" w:rsidR="00D0687D" w:rsidRPr="00D1583F" w:rsidRDefault="00D0687D" w:rsidP="0045353A">
            <w:pPr>
              <w:pStyle w:val="af0"/>
              <w:numPr>
                <w:ilvl w:val="0"/>
                <w:numId w:val="2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не содержит информацию, которая позволяет оценить способность СМСП получить запланированный доход, доход указан без учета сезонности, есть не соответствия по организации осуществления деятельности и количеству работников СМСП, занятых в осуществлении деятельности</w:t>
            </w:r>
          </w:p>
        </w:tc>
        <w:tc>
          <w:tcPr>
            <w:tcW w:w="1013" w:type="dxa"/>
          </w:tcPr>
          <w:p w14:paraId="5BF3A571" w14:textId="6E9D5502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7706AE5D" w14:textId="77777777" w:rsidTr="00561A60">
        <w:tc>
          <w:tcPr>
            <w:tcW w:w="594" w:type="dxa"/>
            <w:vMerge/>
          </w:tcPr>
          <w:p w14:paraId="28A99EE5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2803" w:type="dxa"/>
            <w:vMerge/>
          </w:tcPr>
          <w:p w14:paraId="0372584F" w14:textId="034C7ED0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5246" w:type="dxa"/>
          </w:tcPr>
          <w:p w14:paraId="54B28DB7" w14:textId="0A24F6CD" w:rsidR="00D0687D" w:rsidRPr="00D1583F" w:rsidRDefault="00D0687D" w:rsidP="0045353A">
            <w:pPr>
              <w:pStyle w:val="af0"/>
              <w:numPr>
                <w:ilvl w:val="0"/>
                <w:numId w:val="24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раздел содержит подробную информацию о наличии основных средств или материалов (в том числе за счет средств финансовой поддержки), описание процесса, описание планируемого дохода, информация в разделе подтверждает способность заявителя получить запланированный доход</w:t>
            </w:r>
          </w:p>
        </w:tc>
        <w:tc>
          <w:tcPr>
            <w:tcW w:w="1013" w:type="dxa"/>
          </w:tcPr>
          <w:p w14:paraId="60F3761A" w14:textId="3B1074D8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D0C03" w:rsidRPr="00934CAC" w14:paraId="048E8325" w14:textId="77777777" w:rsidTr="00561A60">
        <w:tc>
          <w:tcPr>
            <w:tcW w:w="594" w:type="dxa"/>
            <w:vMerge/>
          </w:tcPr>
          <w:p w14:paraId="03C7AFB3" w14:textId="77777777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66B12DC9" w14:textId="0E418CEA" w:rsidR="00ED0C03" w:rsidRPr="00934CAC" w:rsidRDefault="00ED0C03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9" w:type="dxa"/>
            <w:gridSpan w:val="2"/>
          </w:tcPr>
          <w:p w14:paraId="626CD75A" w14:textId="5A270159" w:rsidR="00ED0C03" w:rsidRPr="00934CAC" w:rsidRDefault="00ED0C03" w:rsidP="00D1583F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План движения денежных средств</w:t>
            </w:r>
          </w:p>
        </w:tc>
      </w:tr>
      <w:tr w:rsidR="00D0687D" w:rsidRPr="00934CAC" w14:paraId="540A43AA" w14:textId="77777777" w:rsidTr="00561A60">
        <w:tc>
          <w:tcPr>
            <w:tcW w:w="594" w:type="dxa"/>
            <w:vMerge/>
          </w:tcPr>
          <w:p w14:paraId="4967120A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68BE2107" w14:textId="1EAC0C78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61060253" w14:textId="1D0058E2" w:rsidR="00D0687D" w:rsidRPr="00D1583F" w:rsidRDefault="00D0687D" w:rsidP="0045353A">
            <w:pPr>
              <w:pStyle w:val="af0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план движения денежных средств содержит не все статьи расходов, данные в плане движения средств содержат несоответствия с бизнес-планом в более чем 2 пунктах</w:t>
            </w:r>
          </w:p>
        </w:tc>
        <w:tc>
          <w:tcPr>
            <w:tcW w:w="1013" w:type="dxa"/>
          </w:tcPr>
          <w:p w14:paraId="3E9422DD" w14:textId="31486F0B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687D" w:rsidRPr="00934CAC" w14:paraId="1B2483BF" w14:textId="77777777" w:rsidTr="00561A60">
        <w:tc>
          <w:tcPr>
            <w:tcW w:w="594" w:type="dxa"/>
            <w:vMerge/>
          </w:tcPr>
          <w:p w14:paraId="36EAFFD7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0CEA2B92" w14:textId="122BD730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0E96468D" w14:textId="2F0F92C2" w:rsidR="00D0687D" w:rsidRPr="00D1583F" w:rsidRDefault="00D0687D" w:rsidP="003D6400">
            <w:pPr>
              <w:pStyle w:val="af0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 xml:space="preserve">план движения денежных средств содержит не все статьи расходов, данные в плане движения </w:t>
            </w:r>
            <w:r w:rsidR="00D4021A">
              <w:rPr>
                <w:sz w:val="28"/>
                <w:szCs w:val="28"/>
              </w:rPr>
              <w:t xml:space="preserve">денежных </w:t>
            </w:r>
            <w:r w:rsidRPr="00D1583F">
              <w:rPr>
                <w:sz w:val="28"/>
                <w:szCs w:val="28"/>
              </w:rPr>
              <w:t>средств содержат несоответствия с бизнес-планом</w:t>
            </w:r>
            <w:r w:rsidR="003D6400">
              <w:rPr>
                <w:sz w:val="28"/>
                <w:szCs w:val="28"/>
              </w:rPr>
              <w:t xml:space="preserve"> в одном–двух пунктах</w:t>
            </w:r>
            <w:r w:rsidR="00B408CE">
              <w:rPr>
                <w:sz w:val="28"/>
                <w:szCs w:val="28"/>
              </w:rPr>
              <w:t>,</w:t>
            </w:r>
            <w:r w:rsidRPr="00D1583F">
              <w:rPr>
                <w:sz w:val="28"/>
                <w:szCs w:val="28"/>
              </w:rPr>
              <w:t xml:space="preserve"> доходы отражены без учета сезонности, есть несоответствия законодательству Российской Федерации</w:t>
            </w:r>
          </w:p>
        </w:tc>
        <w:tc>
          <w:tcPr>
            <w:tcW w:w="1013" w:type="dxa"/>
          </w:tcPr>
          <w:p w14:paraId="361D3FC7" w14:textId="68A052B3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0687D" w:rsidRPr="00934CAC" w14:paraId="0C0B9267" w14:textId="77777777" w:rsidTr="00561A60">
        <w:tc>
          <w:tcPr>
            <w:tcW w:w="594" w:type="dxa"/>
            <w:vMerge/>
          </w:tcPr>
          <w:p w14:paraId="0696D3B7" w14:textId="77777777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  <w:vMerge/>
          </w:tcPr>
          <w:p w14:paraId="4786A11D" w14:textId="7065A5CE" w:rsidR="00D0687D" w:rsidRPr="00934CAC" w:rsidRDefault="00D0687D" w:rsidP="001D423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14:paraId="12DFBF0A" w14:textId="379ABF53" w:rsidR="00D0687D" w:rsidRPr="00D1583F" w:rsidRDefault="00D0687D" w:rsidP="0045353A">
            <w:pPr>
              <w:pStyle w:val="af0"/>
              <w:numPr>
                <w:ilvl w:val="0"/>
                <w:numId w:val="25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D1583F">
              <w:rPr>
                <w:sz w:val="28"/>
                <w:szCs w:val="28"/>
              </w:rPr>
              <w:t>план движения денежных средств содержит все статьи расходов, данные в плане движения средств соответствуют бизнес-плану и законодательству Российской Федерации, доходы отражены с учетом сезонности</w:t>
            </w:r>
          </w:p>
        </w:tc>
        <w:tc>
          <w:tcPr>
            <w:tcW w:w="1013" w:type="dxa"/>
          </w:tcPr>
          <w:p w14:paraId="2CB08C85" w14:textId="567B3B93" w:rsidR="00D0687D" w:rsidRPr="00934CAC" w:rsidRDefault="00D0687D" w:rsidP="001D42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C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B0655FD" w14:textId="37D5EF8F" w:rsidR="00A93E7F" w:rsidRDefault="00A93E7F" w:rsidP="005D3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4013D" w14:textId="7E571FBA" w:rsidR="00A93E7F" w:rsidRDefault="00A93E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3E7F" w:rsidSect="003E4406">
      <w:headerReference w:type="even" r:id="rId10"/>
      <w:headerReference w:type="default" r:id="rId11"/>
      <w:footerReference w:type="even" r:id="rId12"/>
      <w:footerReference w:type="default" r:id="rId13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50" w14:textId="77777777" w:rsidR="00C55158" w:rsidRDefault="00C55158">
      <w:pPr>
        <w:spacing w:after="0" w:line="240" w:lineRule="auto"/>
      </w:pPr>
      <w:r>
        <w:separator/>
      </w:r>
    </w:p>
  </w:endnote>
  <w:endnote w:type="continuationSeparator" w:id="0">
    <w:p w14:paraId="44901FFE" w14:textId="77777777" w:rsidR="00C55158" w:rsidRDefault="00C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5F4F" w14:textId="77777777" w:rsidR="00C55158" w:rsidRDefault="00C55158">
      <w:pPr>
        <w:spacing w:after="0" w:line="240" w:lineRule="auto"/>
      </w:pPr>
      <w:r>
        <w:separator/>
      </w:r>
    </w:p>
  </w:footnote>
  <w:footnote w:type="continuationSeparator" w:id="0">
    <w:p w14:paraId="4E252A18" w14:textId="77777777" w:rsidR="00C55158" w:rsidRDefault="00C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4"/>
  </w:num>
  <w:num w:numId="3" w16cid:durableId="1735078117">
    <w:abstractNumId w:val="25"/>
  </w:num>
  <w:num w:numId="4" w16cid:durableId="798033673">
    <w:abstractNumId w:val="9"/>
  </w:num>
  <w:num w:numId="5" w16cid:durableId="206841909">
    <w:abstractNumId w:val="20"/>
  </w:num>
  <w:num w:numId="6" w16cid:durableId="1339771162">
    <w:abstractNumId w:val="16"/>
  </w:num>
  <w:num w:numId="7" w16cid:durableId="222984536">
    <w:abstractNumId w:val="5"/>
  </w:num>
  <w:num w:numId="8" w16cid:durableId="1219391828">
    <w:abstractNumId w:val="15"/>
  </w:num>
  <w:num w:numId="9" w16cid:durableId="443230788">
    <w:abstractNumId w:val="6"/>
  </w:num>
  <w:num w:numId="10" w16cid:durableId="933636089">
    <w:abstractNumId w:val="12"/>
  </w:num>
  <w:num w:numId="11" w16cid:durableId="1540514554">
    <w:abstractNumId w:val="23"/>
  </w:num>
  <w:num w:numId="12" w16cid:durableId="524562129">
    <w:abstractNumId w:val="17"/>
  </w:num>
  <w:num w:numId="13" w16cid:durableId="341972194">
    <w:abstractNumId w:val="8"/>
  </w:num>
  <w:num w:numId="14" w16cid:durableId="1841045471">
    <w:abstractNumId w:val="10"/>
  </w:num>
  <w:num w:numId="15" w16cid:durableId="903611826">
    <w:abstractNumId w:val="1"/>
  </w:num>
  <w:num w:numId="16" w16cid:durableId="609239750">
    <w:abstractNumId w:val="13"/>
  </w:num>
  <w:num w:numId="17" w16cid:durableId="35128057">
    <w:abstractNumId w:val="7"/>
  </w:num>
  <w:num w:numId="18" w16cid:durableId="390078734">
    <w:abstractNumId w:val="14"/>
  </w:num>
  <w:num w:numId="19" w16cid:durableId="100925955">
    <w:abstractNumId w:val="18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2"/>
  </w:num>
  <w:num w:numId="23" w16cid:durableId="2102755128">
    <w:abstractNumId w:val="19"/>
  </w:num>
  <w:num w:numId="24" w16cid:durableId="2059163815">
    <w:abstractNumId w:val="21"/>
  </w:num>
  <w:num w:numId="25" w16cid:durableId="1495031657">
    <w:abstractNumId w:val="4"/>
  </w:num>
  <w:num w:numId="26" w16cid:durableId="190946015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35D0"/>
    <w:rsid w:val="0003392B"/>
    <w:rsid w:val="0003447A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C0737"/>
    <w:rsid w:val="002C1129"/>
    <w:rsid w:val="002C3871"/>
    <w:rsid w:val="002C4D73"/>
    <w:rsid w:val="002C56B8"/>
    <w:rsid w:val="002D58EE"/>
    <w:rsid w:val="002E151E"/>
    <w:rsid w:val="002E559C"/>
    <w:rsid w:val="002F7838"/>
    <w:rsid w:val="00300A57"/>
    <w:rsid w:val="003020C1"/>
    <w:rsid w:val="00306D7D"/>
    <w:rsid w:val="00310597"/>
    <w:rsid w:val="003201C6"/>
    <w:rsid w:val="003240AF"/>
    <w:rsid w:val="003243BF"/>
    <w:rsid w:val="00324A79"/>
    <w:rsid w:val="00325A56"/>
    <w:rsid w:val="003346D4"/>
    <w:rsid w:val="00335A12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5CD8"/>
    <w:rsid w:val="004372AF"/>
    <w:rsid w:val="0044742A"/>
    <w:rsid w:val="0045353A"/>
    <w:rsid w:val="00454B10"/>
    <w:rsid w:val="004576BC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D074E"/>
    <w:rsid w:val="004D1B02"/>
    <w:rsid w:val="004D46A7"/>
    <w:rsid w:val="004D53AB"/>
    <w:rsid w:val="004D78B4"/>
    <w:rsid w:val="004E6C07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3F4B"/>
    <w:rsid w:val="005F64A8"/>
    <w:rsid w:val="005F68B2"/>
    <w:rsid w:val="005F78A3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236D"/>
    <w:rsid w:val="0064450C"/>
    <w:rsid w:val="00644D28"/>
    <w:rsid w:val="006463D3"/>
    <w:rsid w:val="00646465"/>
    <w:rsid w:val="00646810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2DE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255D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C41DB"/>
    <w:rsid w:val="009C4BE9"/>
    <w:rsid w:val="009C5E08"/>
    <w:rsid w:val="009D078E"/>
    <w:rsid w:val="009D176A"/>
    <w:rsid w:val="009D5408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5439"/>
    <w:rsid w:val="00B3714C"/>
    <w:rsid w:val="00B37BD9"/>
    <w:rsid w:val="00B408CE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4021A"/>
    <w:rsid w:val="00D534FA"/>
    <w:rsid w:val="00D55468"/>
    <w:rsid w:val="00D56E4E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A1642"/>
    <w:rsid w:val="00DA1AD5"/>
    <w:rsid w:val="00DA4432"/>
    <w:rsid w:val="00DA4FD7"/>
    <w:rsid w:val="00DA663F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E01207"/>
    <w:rsid w:val="00E04725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3A4D"/>
    <w:rsid w:val="00F7574D"/>
    <w:rsid w:val="00F77940"/>
    <w:rsid w:val="00F817BD"/>
    <w:rsid w:val="00F8197B"/>
    <w:rsid w:val="00F840FA"/>
    <w:rsid w:val="00F91645"/>
    <w:rsid w:val="00F91721"/>
    <w:rsid w:val="00F9383F"/>
    <w:rsid w:val="00F958D7"/>
    <w:rsid w:val="00F970BE"/>
    <w:rsid w:val="00FA04A7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D1C53"/>
    <w:rsid w:val="00FD2C5B"/>
    <w:rsid w:val="00FD3716"/>
    <w:rsid w:val="00FD6361"/>
    <w:rsid w:val="00FD73ED"/>
    <w:rsid w:val="00FF493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424767A902A0C4B6884342B8A5104984502378311F9EDCAB15A50DAB0AE6354A414D8EF8B70668DAD40ED42FEDBB38C647406FCD1039A9E0F425EB2D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2</cp:revision>
  <cp:lastPrinted>2022-07-20T04:35:00Z</cp:lastPrinted>
  <dcterms:created xsi:type="dcterms:W3CDTF">2022-09-23T09:20:00Z</dcterms:created>
  <dcterms:modified xsi:type="dcterms:W3CDTF">2022-09-23T09:20:00Z</dcterms:modified>
</cp:coreProperties>
</file>