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77777777" w:rsidR="00D72CBF" w:rsidRDefault="00F714CA">
            <w:pPr>
              <w:ind w:firstLine="0"/>
              <w:jc w:val="center"/>
              <w:rPr>
                <w:rFonts w:eastAsia="Times New Roman"/>
                <w:b/>
                <w:bCs/>
                <w:sz w:val="24"/>
                <w:szCs w:val="24"/>
                <w:lang w:eastAsia="ru-RU"/>
              </w:rPr>
            </w:pPr>
            <w:r>
              <w:rPr>
                <w:rFonts w:eastAsia="Times New Roman"/>
                <w:b/>
                <w:sz w:val="24"/>
                <w:szCs w:val="24"/>
                <w:lang w:eastAsia="ru-RU"/>
              </w:rPr>
              <w:t xml:space="preserve">Закупочная документация о проведении запроса предложений </w:t>
            </w:r>
            <w:r>
              <w:rPr>
                <w:b/>
                <w:sz w:val="24"/>
                <w:szCs w:val="24"/>
              </w:rPr>
              <w:t>на оказание услуг по организации и проведению семинара «Креативный маркетинг: Инновационные подходы к привлечению внимания в 2026 году»</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032A753" w:rsidR="00D72CBF" w:rsidRDefault="00F714CA">
            <w:pPr>
              <w:ind w:firstLine="0"/>
              <w:rPr>
                <w:rFonts w:eastAsia="Times New Roman"/>
                <w:sz w:val="24"/>
                <w:szCs w:val="24"/>
                <w:highlight w:val="yellow"/>
              </w:rPr>
            </w:pPr>
            <w:r w:rsidRPr="00D06FE6">
              <w:rPr>
                <w:rFonts w:eastAsia="Times New Roman"/>
                <w:sz w:val="24"/>
                <w:szCs w:val="24"/>
                <w:lang w:eastAsia="ru-RU"/>
              </w:rPr>
              <w:t>«</w:t>
            </w:r>
            <w:r w:rsidR="00D06FE6" w:rsidRPr="00D06FE6">
              <w:rPr>
                <w:rFonts w:eastAsia="Times New Roman"/>
                <w:sz w:val="24"/>
                <w:szCs w:val="24"/>
                <w:lang w:eastAsia="ru-RU"/>
              </w:rPr>
              <w:t>11</w:t>
            </w:r>
            <w:r w:rsidRPr="00D06FE6">
              <w:rPr>
                <w:rFonts w:eastAsia="Times New Roman"/>
                <w:sz w:val="24"/>
                <w:szCs w:val="24"/>
                <w:lang w:eastAsia="ru-RU"/>
              </w:rPr>
              <w:t>» июня 2026 года</w:t>
            </w:r>
          </w:p>
        </w:tc>
        <w:tc>
          <w:tcPr>
            <w:tcW w:w="5114" w:type="dxa"/>
            <w:gridSpan w:val="2"/>
          </w:tcPr>
          <w:p w14:paraId="427B841F" w14:textId="77777777" w:rsidR="00D72CBF" w:rsidRDefault="00F714CA">
            <w:pPr>
              <w:jc w:val="right"/>
              <w:rPr>
                <w:rFonts w:eastAsia="Times New Roman"/>
                <w:sz w:val="24"/>
                <w:szCs w:val="24"/>
                <w:lang w:eastAsia="ru-RU"/>
              </w:rPr>
            </w:pPr>
            <w:r>
              <w:rPr>
                <w:rFonts w:eastAsia="Times New Roman"/>
                <w:bCs/>
                <w:sz w:val="24"/>
                <w:szCs w:val="24"/>
                <w:lang w:eastAsia="ru-RU"/>
              </w:rPr>
              <w:t xml:space="preserve">№ 8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77777777" w:rsidR="00D72CBF" w:rsidRDefault="00F714CA">
            <w:pPr>
              <w:pStyle w:val="af9"/>
              <w:spacing w:line="240" w:lineRule="auto"/>
              <w:ind w:firstLine="0"/>
              <w:jc w:val="both"/>
              <w:rPr>
                <w:sz w:val="24"/>
                <w:szCs w:val="24"/>
                <w:lang w:eastAsia="ru-RU"/>
              </w:rPr>
            </w:pPr>
            <w:r>
              <w:rPr>
                <w:bCs/>
                <w:sz w:val="24"/>
                <w:szCs w:val="24"/>
              </w:rPr>
              <w:t>Оказание услуг по организации и проведению семинара «Креативный маркетинг: Инновационные подходы к привлечению внимания в 2026 году</w:t>
            </w:r>
            <w:r>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77777777" w:rsidR="00D72CBF" w:rsidRDefault="00F714CA">
            <w:pPr>
              <w:ind w:firstLine="0"/>
              <w:rPr>
                <w:sz w:val="24"/>
                <w:szCs w:val="24"/>
              </w:rPr>
            </w:pPr>
            <w:r>
              <w:rPr>
                <w:sz w:val="24"/>
                <w:szCs w:val="24"/>
              </w:rPr>
              <w:t>Исполнителем оказываются услуги по организации и проведению</w:t>
            </w:r>
            <w:r>
              <w:rPr>
                <w:bCs/>
                <w:sz w:val="24"/>
                <w:szCs w:val="24"/>
              </w:rPr>
              <w:t xml:space="preserve"> семинара «Креативный маркетинг: Инновационные подходы к привлечению внимания в 2026 году</w:t>
            </w:r>
            <w:r>
              <w:rPr>
                <w:bCs/>
                <w:sz w:val="24"/>
                <w:szCs w:val="24"/>
                <w:lang w:eastAsia="ru-RU"/>
              </w:rPr>
              <w:t>»</w:t>
            </w:r>
            <w:r>
              <w:rPr>
                <w:sz w:val="24"/>
                <w:szCs w:val="24"/>
              </w:rPr>
              <w:t xml:space="preserve"> (далее – услуга, семинар)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77777777" w:rsidR="00D72CBF" w:rsidRDefault="00F714CA">
            <w:pPr>
              <w:ind w:firstLine="0"/>
              <w:rPr>
                <w:sz w:val="24"/>
                <w:szCs w:val="24"/>
              </w:rPr>
            </w:pPr>
            <w:r>
              <w:rPr>
                <w:sz w:val="24"/>
                <w:szCs w:val="24"/>
              </w:rPr>
              <w:t xml:space="preserve">Формат проведения семинара: очно. </w:t>
            </w:r>
          </w:p>
          <w:p w14:paraId="27FA1B6A" w14:textId="77777777" w:rsidR="00D72CBF" w:rsidRDefault="00F714CA">
            <w:pPr>
              <w:ind w:firstLine="0"/>
              <w:rPr>
                <w:sz w:val="24"/>
                <w:szCs w:val="24"/>
              </w:rPr>
            </w:pPr>
            <w:r>
              <w:rPr>
                <w:sz w:val="24"/>
                <w:szCs w:val="24"/>
              </w:rPr>
              <w:t>Дата и время проведения семинара согласовывается с Заказчиком.</w:t>
            </w:r>
          </w:p>
          <w:p w14:paraId="40FA89D9" w14:textId="77777777" w:rsidR="00D72CBF" w:rsidRDefault="00F714CA">
            <w:pPr>
              <w:ind w:firstLine="0"/>
              <w:rPr>
                <w:sz w:val="24"/>
                <w:szCs w:val="24"/>
              </w:rPr>
            </w:pPr>
            <w:r>
              <w:rPr>
                <w:sz w:val="24"/>
                <w:szCs w:val="24"/>
              </w:rPr>
              <w:t xml:space="preserve">Продолжительность семинара: не менее 2,5 часов, </w:t>
            </w:r>
            <w:r>
              <w:rPr>
                <w:sz w:val="24"/>
                <w:szCs w:val="24"/>
                <w:lang w:eastAsia="ru-RU"/>
              </w:rPr>
              <w:t>количество СМСП – не менее 15 участников.</w:t>
            </w:r>
          </w:p>
          <w:p w14:paraId="66872997" w14:textId="77777777" w:rsidR="00D72CBF" w:rsidRDefault="00F714CA">
            <w:pPr>
              <w:ind w:firstLine="0"/>
              <w:rPr>
                <w:b/>
                <w:sz w:val="24"/>
                <w:szCs w:val="24"/>
              </w:rPr>
            </w:pPr>
            <w:r>
              <w:rPr>
                <w:b/>
                <w:sz w:val="24"/>
                <w:szCs w:val="24"/>
              </w:rPr>
              <w:t>Состав услуги:</w:t>
            </w:r>
          </w:p>
          <w:p w14:paraId="6A5364F0" w14:textId="77777777"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 xml:space="preserve">Разработка программы </w:t>
            </w:r>
            <w:r>
              <w:rPr>
                <w:sz w:val="24"/>
                <w:szCs w:val="24"/>
              </w:rPr>
              <w:t xml:space="preserve">семинара </w:t>
            </w:r>
            <w:r>
              <w:rPr>
                <w:bCs/>
                <w:sz w:val="24"/>
                <w:szCs w:val="24"/>
              </w:rPr>
              <w:t xml:space="preserve">(с обязательным согласованием с Заказчиком), </w:t>
            </w:r>
            <w:r>
              <w:rPr>
                <w:sz w:val="24"/>
                <w:szCs w:val="24"/>
              </w:rPr>
              <w:t>включающая основные темы:</w:t>
            </w:r>
          </w:p>
          <w:p w14:paraId="5D82ACFC" w14:textId="7208EEA7"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 xml:space="preserve">ак изменилось внимание </w:t>
            </w:r>
            <w:proofErr w:type="gramStart"/>
            <w:r w:rsidRPr="00783CC8">
              <w:rPr>
                <w:sz w:val="24"/>
                <w:szCs w:val="24"/>
              </w:rPr>
              <w:t>аудитории</w:t>
            </w:r>
            <w:proofErr w:type="gramEnd"/>
            <w:r w:rsidRPr="00783CC8">
              <w:rPr>
                <w:sz w:val="24"/>
                <w:szCs w:val="24"/>
              </w:rPr>
              <w:t xml:space="preserve"> и почему классическая реклама работает слабее</w:t>
            </w:r>
            <w:r>
              <w:rPr>
                <w:sz w:val="24"/>
                <w:szCs w:val="24"/>
              </w:rPr>
              <w:t>;</w:t>
            </w:r>
          </w:p>
          <w:p w14:paraId="79332034" w14:textId="0F396466"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реатив, как инструмент продаж</w:t>
            </w:r>
            <w:r>
              <w:rPr>
                <w:sz w:val="24"/>
                <w:szCs w:val="24"/>
              </w:rPr>
              <w:t>;</w:t>
            </w:r>
          </w:p>
          <w:p w14:paraId="396750DE" w14:textId="74A3AFE3" w:rsidR="00783CC8" w:rsidRPr="00783CC8" w:rsidRDefault="00783CC8" w:rsidP="00783CC8">
            <w:pPr>
              <w:pStyle w:val="af6"/>
              <w:numPr>
                <w:ilvl w:val="0"/>
                <w:numId w:val="15"/>
              </w:numPr>
              <w:tabs>
                <w:tab w:val="left" w:pos="339"/>
              </w:tabs>
              <w:ind w:left="35" w:firstLine="0"/>
              <w:rPr>
                <w:sz w:val="24"/>
                <w:szCs w:val="24"/>
              </w:rPr>
            </w:pPr>
            <w:r>
              <w:rPr>
                <w:sz w:val="24"/>
                <w:szCs w:val="24"/>
              </w:rPr>
              <w:t>т</w:t>
            </w:r>
            <w:r w:rsidRPr="00783CC8">
              <w:rPr>
                <w:sz w:val="24"/>
                <w:szCs w:val="24"/>
              </w:rPr>
              <w:t>ренды маркетинга 2026: AI, персонализация, комьюнити, короткий контент, офлайн-активации</w:t>
            </w:r>
            <w:r>
              <w:rPr>
                <w:sz w:val="24"/>
                <w:szCs w:val="24"/>
              </w:rPr>
              <w:t>;</w:t>
            </w:r>
          </w:p>
          <w:p w14:paraId="4B9636BB" w14:textId="7F50D292" w:rsidR="00783CC8" w:rsidRPr="00783CC8" w:rsidRDefault="00783CC8" w:rsidP="00783CC8">
            <w:pPr>
              <w:pStyle w:val="af6"/>
              <w:numPr>
                <w:ilvl w:val="0"/>
                <w:numId w:val="15"/>
              </w:numPr>
              <w:tabs>
                <w:tab w:val="left" w:pos="339"/>
              </w:tabs>
              <w:ind w:left="35" w:firstLine="0"/>
              <w:rPr>
                <w:sz w:val="24"/>
                <w:szCs w:val="24"/>
              </w:rPr>
            </w:pPr>
            <w:r>
              <w:rPr>
                <w:sz w:val="24"/>
                <w:szCs w:val="24"/>
              </w:rPr>
              <w:t>н</w:t>
            </w:r>
            <w:r w:rsidRPr="00783CC8">
              <w:rPr>
                <w:sz w:val="24"/>
                <w:szCs w:val="24"/>
              </w:rPr>
              <w:t>естандартные механики привлечения внимания в социальных сетях</w:t>
            </w:r>
            <w:r>
              <w:rPr>
                <w:sz w:val="24"/>
                <w:szCs w:val="24"/>
              </w:rPr>
              <w:t>;</w:t>
            </w:r>
          </w:p>
          <w:p w14:paraId="5CBE74DB" w14:textId="6A0D3078" w:rsidR="00783CC8" w:rsidRPr="00783CC8" w:rsidRDefault="00783CC8" w:rsidP="00783CC8">
            <w:pPr>
              <w:pStyle w:val="af6"/>
              <w:numPr>
                <w:ilvl w:val="0"/>
                <w:numId w:val="15"/>
              </w:numPr>
              <w:tabs>
                <w:tab w:val="left" w:pos="339"/>
              </w:tabs>
              <w:ind w:left="35" w:firstLine="0"/>
              <w:rPr>
                <w:sz w:val="24"/>
                <w:szCs w:val="24"/>
              </w:rPr>
            </w:pPr>
            <w:r>
              <w:rPr>
                <w:sz w:val="24"/>
                <w:szCs w:val="24"/>
              </w:rPr>
              <w:t>в</w:t>
            </w:r>
            <w:r w:rsidRPr="00783CC8">
              <w:rPr>
                <w:sz w:val="24"/>
                <w:szCs w:val="24"/>
              </w:rPr>
              <w:t>ирусный и вовлекающий контент</w:t>
            </w:r>
            <w:r>
              <w:rPr>
                <w:sz w:val="24"/>
                <w:szCs w:val="24"/>
              </w:rPr>
              <w:t>;</w:t>
            </w:r>
          </w:p>
          <w:p w14:paraId="1195D5FF" w14:textId="2D1F17C5" w:rsidR="00783CC8" w:rsidRPr="00783CC8" w:rsidRDefault="00783CC8" w:rsidP="00783CC8">
            <w:pPr>
              <w:pStyle w:val="af6"/>
              <w:numPr>
                <w:ilvl w:val="0"/>
                <w:numId w:val="15"/>
              </w:numPr>
              <w:tabs>
                <w:tab w:val="left" w:pos="339"/>
              </w:tabs>
              <w:ind w:left="35" w:firstLine="0"/>
              <w:rPr>
                <w:sz w:val="24"/>
                <w:szCs w:val="24"/>
              </w:rPr>
            </w:pPr>
            <w:r>
              <w:rPr>
                <w:sz w:val="24"/>
                <w:szCs w:val="24"/>
              </w:rPr>
              <w:t>л</w:t>
            </w:r>
            <w:r w:rsidRPr="00783CC8">
              <w:rPr>
                <w:sz w:val="24"/>
                <w:szCs w:val="24"/>
              </w:rPr>
              <w:t>ичный бренд предпринимателя и эксперта как канал привлечения клиентов</w:t>
            </w:r>
            <w:r>
              <w:rPr>
                <w:sz w:val="24"/>
                <w:szCs w:val="24"/>
              </w:rPr>
              <w:t>;</w:t>
            </w:r>
          </w:p>
          <w:p w14:paraId="3C3F4259" w14:textId="1D4699AC" w:rsidR="00783CC8" w:rsidRPr="00783CC8" w:rsidRDefault="00783CC8" w:rsidP="00783CC8">
            <w:pPr>
              <w:pStyle w:val="af6"/>
              <w:numPr>
                <w:ilvl w:val="0"/>
                <w:numId w:val="15"/>
              </w:numPr>
              <w:tabs>
                <w:tab w:val="left" w:pos="339"/>
              </w:tabs>
              <w:ind w:left="35" w:firstLine="0"/>
              <w:rPr>
                <w:sz w:val="24"/>
                <w:szCs w:val="24"/>
              </w:rPr>
            </w:pPr>
            <w:r>
              <w:rPr>
                <w:sz w:val="24"/>
                <w:szCs w:val="24"/>
              </w:rPr>
              <w:t>и</w:t>
            </w:r>
            <w:r w:rsidRPr="00783CC8">
              <w:rPr>
                <w:sz w:val="24"/>
                <w:szCs w:val="24"/>
              </w:rPr>
              <w:t xml:space="preserve">нтеграция офлайн и </w:t>
            </w:r>
            <w:r>
              <w:rPr>
                <w:sz w:val="24"/>
                <w:szCs w:val="24"/>
              </w:rPr>
              <w:t>диджитал</w:t>
            </w:r>
            <w:r w:rsidRPr="00783CC8">
              <w:rPr>
                <w:sz w:val="24"/>
                <w:szCs w:val="24"/>
              </w:rPr>
              <w:t>-маркетинга</w:t>
            </w:r>
            <w:r>
              <w:rPr>
                <w:sz w:val="24"/>
                <w:szCs w:val="24"/>
              </w:rPr>
              <w:t>;</w:t>
            </w:r>
          </w:p>
          <w:p w14:paraId="61E11856" w14:textId="465C1C97"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ейсы российских и локальных проектов: что реально сработало</w:t>
            </w:r>
            <w:r>
              <w:rPr>
                <w:sz w:val="24"/>
                <w:szCs w:val="24"/>
              </w:rPr>
              <w:t>;</w:t>
            </w:r>
          </w:p>
          <w:p w14:paraId="136F8A70" w14:textId="5ED98283" w:rsidR="00783CC8" w:rsidRPr="00783CC8" w:rsidRDefault="00783CC8" w:rsidP="00783CC8">
            <w:pPr>
              <w:pStyle w:val="af6"/>
              <w:numPr>
                <w:ilvl w:val="0"/>
                <w:numId w:val="15"/>
              </w:numPr>
              <w:tabs>
                <w:tab w:val="left" w:pos="339"/>
              </w:tabs>
              <w:ind w:left="35" w:firstLine="0"/>
              <w:rPr>
                <w:sz w:val="24"/>
                <w:szCs w:val="24"/>
              </w:rPr>
            </w:pPr>
            <w:r>
              <w:rPr>
                <w:sz w:val="24"/>
                <w:szCs w:val="24"/>
              </w:rPr>
              <w:t>о</w:t>
            </w:r>
            <w:r w:rsidRPr="00783CC8">
              <w:rPr>
                <w:sz w:val="24"/>
                <w:szCs w:val="24"/>
              </w:rPr>
              <w:t>шибки бизнеса в продвижении и как не «сливать» рекламный бюджет</w:t>
            </w:r>
            <w:r>
              <w:rPr>
                <w:sz w:val="24"/>
                <w:szCs w:val="24"/>
              </w:rPr>
              <w:t>;</w:t>
            </w:r>
          </w:p>
          <w:p w14:paraId="02DE8B72" w14:textId="6CD332ED" w:rsidR="00D72CBF" w:rsidRDefault="00783CC8" w:rsidP="00783CC8">
            <w:pPr>
              <w:pStyle w:val="af6"/>
              <w:numPr>
                <w:ilvl w:val="0"/>
                <w:numId w:val="15"/>
              </w:numPr>
              <w:tabs>
                <w:tab w:val="left" w:pos="339"/>
              </w:tabs>
              <w:ind w:left="35" w:firstLine="0"/>
              <w:contextualSpacing w:val="0"/>
              <w:rPr>
                <w:sz w:val="24"/>
                <w:szCs w:val="24"/>
              </w:rPr>
            </w:pPr>
            <w:r>
              <w:rPr>
                <w:sz w:val="24"/>
                <w:szCs w:val="24"/>
              </w:rPr>
              <w:lastRenderedPageBreak/>
              <w:t>п</w:t>
            </w:r>
            <w:r w:rsidRPr="00783CC8">
              <w:rPr>
                <w:sz w:val="24"/>
                <w:szCs w:val="24"/>
              </w:rPr>
              <w:t>рактические рекомендации: как внедрять креативный маркетинг даже при ограниченных ресурсах.</w:t>
            </w:r>
          </w:p>
          <w:p w14:paraId="2180F939"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Проведение мероприятий по привлечению СМСП, к участию в семинаре с согласованием с Заказчиком и информированием</w:t>
            </w:r>
            <w:r>
              <w:rPr>
                <w:bCs/>
                <w:spacing w:val="-5"/>
                <w:sz w:val="24"/>
                <w:szCs w:val="24"/>
              </w:rPr>
              <w:t xml:space="preserve"> участников </w:t>
            </w:r>
            <w:r>
              <w:rPr>
                <w:rFonts w:eastAsiaTheme="minorHAnsi"/>
                <w:sz w:val="24"/>
                <w:szCs w:val="24"/>
              </w:rPr>
              <w:t>о графике проведения семинара, времени и дате.</w:t>
            </w:r>
          </w:p>
          <w:p w14:paraId="6BE5BEDF"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Формирование группы для семинара в количестве не менее 15 участников.</w:t>
            </w:r>
          </w:p>
          <w:p w14:paraId="67D84F92"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Обеспечение каждого участника семинара комплектом раздаточного материала в электронном виде по теме семинара в соответствии с разработанной программой (при наличии).</w:t>
            </w:r>
          </w:p>
          <w:p w14:paraId="707176DE"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Представление Заказчику по итогам проведения семинара отчета на бумажном носителе и в электронном виде.</w:t>
            </w:r>
          </w:p>
          <w:p w14:paraId="4BEA12E4" w14:textId="77777777"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участникам сертификатов об участии в семинаре.</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3393A671"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семинара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семинаре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3F83B76B"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 xml:space="preserve">при предоставлении в составе заявки на участие в </w:t>
            </w:r>
            <w:r w:rsidR="00D31A4E">
              <w:rPr>
                <w:bCs/>
                <w:sz w:val="24"/>
                <w:szCs w:val="24"/>
              </w:rPr>
              <w:t>запросе предложений</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w:t>
            </w:r>
            <w:r w:rsidRPr="00EC0B3E">
              <w:rPr>
                <w:bCs/>
                <w:sz w:val="24"/>
                <w:szCs w:val="24"/>
              </w:rPr>
              <w:lastRenderedPageBreak/>
              <w:t>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46F79861"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справка, подтверждающая соответствие участника </w:t>
            </w:r>
            <w:r w:rsidR="00D31A4E">
              <w:rPr>
                <w:sz w:val="24"/>
                <w:szCs w:val="24"/>
              </w:rPr>
              <w:t>запросе предложений</w:t>
            </w:r>
            <w:r w:rsidRPr="001808E1">
              <w:rPr>
                <w:sz w:val="24"/>
                <w:szCs w:val="24"/>
              </w:rPr>
              <w:t xml:space="preserve">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692D1A3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семинара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77777777"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Pr>
                <w:b/>
                <w:bCs/>
                <w:sz w:val="24"/>
                <w:szCs w:val="24"/>
              </w:rPr>
              <w:t>60 000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w:t>
            </w:r>
            <w:r w:rsidRPr="00EC0B3E">
              <w:rPr>
                <w:sz w:val="24"/>
                <w:szCs w:val="24"/>
                <w:shd w:val="clear" w:color="auto" w:fill="FFFFFF"/>
              </w:rPr>
              <w:lastRenderedPageBreak/>
              <w:t>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lastRenderedPageBreak/>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апроса предложений участник закупки вправе подать новую заявку,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7B75BC45" w:rsidR="00D72CBF" w:rsidRPr="00D06FE6" w:rsidRDefault="00EC0B3E">
            <w:pPr>
              <w:pStyle w:val="af9"/>
              <w:shd w:val="clear" w:color="auto" w:fill="auto"/>
              <w:spacing w:line="240" w:lineRule="auto"/>
              <w:ind w:firstLine="0"/>
              <w:jc w:val="both"/>
              <w:rPr>
                <w:b/>
                <w:bCs/>
                <w:sz w:val="24"/>
                <w:szCs w:val="24"/>
              </w:rPr>
            </w:pPr>
            <w:r w:rsidRPr="00D06FE6">
              <w:rPr>
                <w:b/>
                <w:bCs/>
                <w:sz w:val="24"/>
                <w:szCs w:val="24"/>
                <w:lang w:eastAsia="ru-RU"/>
              </w:rPr>
              <w:t>11</w:t>
            </w:r>
            <w:r w:rsidR="00F714CA" w:rsidRPr="00D06FE6">
              <w:rPr>
                <w:b/>
                <w:bCs/>
                <w:sz w:val="24"/>
                <w:szCs w:val="24"/>
                <w:lang w:eastAsia="ru-RU"/>
              </w:rPr>
              <w:t xml:space="preserve">.06.2026, </w:t>
            </w:r>
            <w:r w:rsidRPr="00D06FE6">
              <w:rPr>
                <w:b/>
                <w:bCs/>
                <w:sz w:val="24"/>
                <w:szCs w:val="24"/>
                <w:lang w:eastAsia="ru-RU"/>
              </w:rPr>
              <w:t>1</w:t>
            </w:r>
            <w:r w:rsidR="00405BE8">
              <w:rPr>
                <w:b/>
                <w:bCs/>
                <w:sz w:val="24"/>
                <w:szCs w:val="24"/>
                <w:lang w:eastAsia="ru-RU"/>
              </w:rPr>
              <w:t>3</w:t>
            </w:r>
            <w:r w:rsidR="00F714CA" w:rsidRPr="00D06FE6">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0427CE">
              <w:rPr>
                <w:rFonts w:eastAsia="Times New Roman"/>
                <w:sz w:val="24"/>
                <w:szCs w:val="24"/>
                <w:lang w:eastAsia="ru-RU"/>
              </w:rPr>
              <w:t>ов</w:t>
            </w:r>
            <w:proofErr w:type="spellEnd"/>
            <w:r w:rsidRPr="000427CE">
              <w:rPr>
                <w:rFonts w:eastAsia="Times New Roman"/>
                <w:sz w:val="24"/>
                <w:szCs w:val="24"/>
                <w:lang w:eastAsia="ru-RU"/>
              </w:rPr>
              <w:t>)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w:t>
            </w:r>
            <w:r>
              <w:rPr>
                <w:rFonts w:eastAsia="Times New Roman"/>
                <w:sz w:val="24"/>
                <w:szCs w:val="24"/>
                <w:lang w:eastAsia="ru-RU"/>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lastRenderedPageBreak/>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3FCA63FE"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от </w:t>
            </w:r>
            <w:r w:rsidRPr="00D06FE6">
              <w:rPr>
                <w:rFonts w:eastAsia="Times New Roman"/>
                <w:sz w:val="20"/>
                <w:szCs w:val="20"/>
                <w:lang w:eastAsia="ru-RU"/>
              </w:rPr>
              <w:t>«</w:t>
            </w:r>
            <w:r w:rsidR="00D06FE6" w:rsidRPr="00D06FE6">
              <w:rPr>
                <w:rFonts w:eastAsia="Times New Roman"/>
                <w:sz w:val="20"/>
                <w:szCs w:val="20"/>
                <w:lang w:eastAsia="ru-RU"/>
              </w:rPr>
              <w:t>11</w:t>
            </w:r>
            <w:r w:rsidRPr="00D06FE6">
              <w:rPr>
                <w:rFonts w:eastAsia="Times New Roman"/>
                <w:sz w:val="20"/>
                <w:szCs w:val="20"/>
                <w:lang w:eastAsia="ru-RU"/>
              </w:rPr>
              <w:t xml:space="preserve">» июня 2026 </w:t>
            </w:r>
            <w:r>
              <w:rPr>
                <w:rFonts w:eastAsia="Times New Roman"/>
                <w:sz w:val="20"/>
                <w:szCs w:val="20"/>
                <w:lang w:eastAsia="ru-RU"/>
              </w:rPr>
              <w:t xml:space="preserve">года № 8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23881DB1"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 xml:space="preserve">Участник </w:t>
      </w:r>
      <w:r w:rsidR="001E22B1">
        <w:rPr>
          <w:rFonts w:eastAsia="Times New Roman"/>
          <w:sz w:val="23"/>
          <w:szCs w:val="23"/>
          <w:lang w:eastAsia="ru-RU"/>
        </w:rPr>
        <w:t>запроса предложений</w:t>
      </w:r>
      <w:r w:rsidRPr="00655926">
        <w:rPr>
          <w:rFonts w:eastAsia="Times New Roman"/>
          <w:sz w:val="23"/>
          <w:szCs w:val="23"/>
          <w:lang w:eastAsia="ru-RU"/>
        </w:rPr>
        <w:t xml:space="preserve">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77777777" w:rsidR="00D72CBF" w:rsidRPr="00655926" w:rsidRDefault="00F714CA">
            <w:pPr>
              <w:pStyle w:val="af6"/>
              <w:ind w:left="0" w:firstLine="0"/>
              <w:contextualSpacing w:val="0"/>
              <w:rPr>
                <w:sz w:val="23"/>
                <w:szCs w:val="23"/>
              </w:rPr>
            </w:pPr>
            <w:r w:rsidRPr="00655926">
              <w:rPr>
                <w:sz w:val="23"/>
                <w:szCs w:val="23"/>
              </w:rPr>
              <w:t>Программа семинара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«_____</w:t>
      </w:r>
      <w:proofErr w:type="gramStart"/>
      <w:r w:rsidRPr="00655926">
        <w:rPr>
          <w:rFonts w:eastAsia="Times New Roman"/>
          <w:sz w:val="23"/>
          <w:szCs w:val="23"/>
          <w:lang w:eastAsia="ru-RU"/>
        </w:rPr>
        <w:t>_»_</w:t>
      </w:r>
      <w:proofErr w:type="gramEnd"/>
      <w:r w:rsidRPr="00655926">
        <w:rPr>
          <w:rFonts w:eastAsia="Times New Roman"/>
          <w:sz w:val="23"/>
          <w:szCs w:val="23"/>
          <w:lang w:eastAsia="ru-RU"/>
        </w:rPr>
        <w:t xml:space="preserve">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2  </w:t>
            </w:r>
          </w:p>
          <w:p w14:paraId="714528B3" w14:textId="3F1A06A0"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зарегистрированный(</w:t>
            </w:r>
            <w:proofErr w:type="spellStart"/>
            <w:r>
              <w:rPr>
                <w:sz w:val="20"/>
                <w:szCs w:val="20"/>
              </w:rPr>
              <w:t>ая</w:t>
            </w:r>
            <w:proofErr w:type="spellEnd"/>
            <w:r>
              <w:rPr>
                <w:sz w:val="20"/>
                <w:szCs w:val="20"/>
              </w:rPr>
              <w:t xml:space="preserve">)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w:t>
            </w:r>
            <w:proofErr w:type="spellStart"/>
            <w:r>
              <w:rPr>
                <w:sz w:val="20"/>
                <w:szCs w:val="20"/>
              </w:rPr>
              <w:t>ая</w:t>
            </w:r>
            <w:proofErr w:type="spellEnd"/>
            <w:r>
              <w:rPr>
                <w:sz w:val="20"/>
                <w:szCs w:val="20"/>
              </w:rPr>
              <w:t>)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3  </w:t>
            </w:r>
          </w:p>
          <w:p w14:paraId="281C68C4" w14:textId="0B4D6CC8"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w:t>
      </w:r>
      <w:proofErr w:type="gramStart"/>
      <w:r>
        <w:rPr>
          <w:rFonts w:eastAsia="Times New Roman"/>
          <w:sz w:val="24"/>
          <w:szCs w:val="24"/>
          <w:lang w:eastAsia="ru-RU"/>
        </w:rPr>
        <w:t>_»_</w:t>
      </w:r>
      <w:proofErr w:type="gramEnd"/>
      <w:r>
        <w:rPr>
          <w:rFonts w:eastAsia="Times New Roman"/>
          <w:sz w:val="24"/>
          <w:szCs w:val="24"/>
          <w:lang w:eastAsia="ru-RU"/>
        </w:rPr>
        <w:t>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06FE6" w:rsidRPr="00D06FE6" w14:paraId="4D2A87E0" w14:textId="77777777" w:rsidTr="00392589">
        <w:tc>
          <w:tcPr>
            <w:tcW w:w="5295" w:type="dxa"/>
          </w:tcPr>
          <w:p w14:paraId="19F15EED" w14:textId="77777777" w:rsidR="00D72CBF" w:rsidRPr="00D06FE6" w:rsidRDefault="00F714CA">
            <w:pPr>
              <w:pStyle w:val="af6"/>
              <w:tabs>
                <w:tab w:val="left" w:pos="426"/>
                <w:tab w:val="left" w:pos="567"/>
                <w:tab w:val="left" w:pos="1276"/>
              </w:tabs>
              <w:ind w:left="0" w:firstLine="0"/>
              <w:contextualSpacing w:val="0"/>
              <w:jc w:val="right"/>
            </w:pPr>
            <w:r w:rsidRPr="00D06FE6">
              <w:lastRenderedPageBreak/>
              <w:br w:type="page" w:clear="all"/>
            </w:r>
          </w:p>
          <w:p w14:paraId="5BD35DB9" w14:textId="77777777" w:rsidR="00D72CBF" w:rsidRPr="00D06FE6"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4  </w:t>
            </w:r>
          </w:p>
          <w:p w14:paraId="07186014" w14:textId="7B30127D"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p>
        </w:tc>
      </w:tr>
    </w:tbl>
    <w:p w14:paraId="73AB8772" w14:textId="77777777" w:rsidR="00D72CBF" w:rsidRPr="00D06FE6"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77777777" w:rsidR="00D72CBF" w:rsidRDefault="00F714CA">
            <w:pPr>
              <w:ind w:firstLine="0"/>
              <w:rPr>
                <w:bCs/>
                <w:iCs/>
                <w:sz w:val="24"/>
                <w:szCs w:val="24"/>
              </w:rPr>
            </w:pPr>
            <w:bookmarkStart w:id="10" w:name="_Hlk203404997"/>
            <w:r>
              <w:rPr>
                <w:iCs/>
                <w:sz w:val="24"/>
                <w:szCs w:val="24"/>
              </w:rPr>
              <w:t>Информация о наличии опыта оказания услуг по проведению семинаров/мастер-классов/ тренингов/курсов по теме маркетинга, продолжительностью не менее 2,5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w:t>
      </w:r>
      <w:proofErr w:type="gramStart"/>
      <w:r>
        <w:rPr>
          <w:rFonts w:eastAsia="Times New Roman"/>
          <w:sz w:val="23"/>
          <w:szCs w:val="23"/>
          <w:lang w:eastAsia="ru-RU"/>
        </w:rPr>
        <w:t>_»_</w:t>
      </w:r>
      <w:proofErr w:type="gramEnd"/>
      <w:r>
        <w:rPr>
          <w:rFonts w:eastAsia="Times New Roman"/>
          <w:sz w:val="23"/>
          <w:szCs w:val="23"/>
          <w:lang w:eastAsia="ru-RU"/>
        </w:rPr>
        <w:t>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5  </w:t>
            </w:r>
          </w:p>
          <w:p w14:paraId="5DCA7135" w14:textId="0AD7529F"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77777777" w:rsidR="00D72CBF" w:rsidRDefault="00F714CA">
            <w:pPr>
              <w:ind w:firstLine="0"/>
              <w:rPr>
                <w:bCs/>
                <w:iCs/>
                <w:sz w:val="24"/>
                <w:szCs w:val="24"/>
              </w:rPr>
            </w:pPr>
            <w:r>
              <w:rPr>
                <w:iCs/>
                <w:sz w:val="24"/>
                <w:szCs w:val="24"/>
              </w:rPr>
              <w:t>Информация о наличии опыта оказания услуг по проведению семинаров/мастер-классов/ тренингов/курсов по теме маркетинга, продолжительностью не менее 2,5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w:t>
      </w:r>
      <w:proofErr w:type="gramStart"/>
      <w:r>
        <w:rPr>
          <w:rFonts w:eastAsia="Times New Roman"/>
          <w:sz w:val="23"/>
          <w:szCs w:val="23"/>
          <w:lang w:eastAsia="ru-RU"/>
        </w:rPr>
        <w:t>_»_</w:t>
      </w:r>
      <w:proofErr w:type="gramEnd"/>
      <w:r>
        <w:rPr>
          <w:rFonts w:eastAsia="Times New Roman"/>
          <w:sz w:val="23"/>
          <w:szCs w:val="23"/>
          <w:lang w:eastAsia="ru-RU"/>
        </w:rPr>
        <w:t>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06FE6" w:rsidRPr="00D06FE6" w14:paraId="2E11FA94" w14:textId="77777777" w:rsidTr="0032732E">
        <w:tc>
          <w:tcPr>
            <w:tcW w:w="5295" w:type="dxa"/>
          </w:tcPr>
          <w:p w14:paraId="648BBAF0" w14:textId="77777777"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D06FE6"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6 </w:t>
            </w:r>
          </w:p>
          <w:p w14:paraId="205D1597" w14:textId="24F220CC"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8 </w:t>
            </w:r>
          </w:p>
        </w:tc>
      </w:tr>
    </w:tbl>
    <w:p w14:paraId="05967A79" w14:textId="77777777" w:rsidR="00D72CBF" w:rsidRPr="00D06FE6"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4EC34A9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113E8">
        <w:rPr>
          <w:rFonts w:ascii="Times New Roman" w:hAnsi="Times New Roman" w:cs="Times New Roman"/>
          <w:sz w:val="24"/>
          <w:szCs w:val="24"/>
        </w:rPr>
        <w:t>;</w:t>
      </w:r>
    </w:p>
    <w:p w14:paraId="120ADFC7" w14:textId="7913A502"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145BA144"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w:t>
      </w:r>
      <w:r w:rsidR="001E22B1">
        <w:rPr>
          <w:rFonts w:ascii="Times New Roman" w:hAnsi="Times New Roman" w:cs="Times New Roman"/>
          <w:sz w:val="24"/>
          <w:szCs w:val="24"/>
        </w:rPr>
        <w:t xml:space="preserve"> запроса предложений</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0745F7C9"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3FA54FD1"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4216077C"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w:t>
      </w:r>
      <w:r w:rsidR="00D31A4E">
        <w:rPr>
          <w:rFonts w:ascii="Times New Roman" w:hAnsi="Times New Roman" w:cs="Times New Roman"/>
          <w:sz w:val="24"/>
          <w:szCs w:val="24"/>
        </w:rPr>
        <w:t>запроса предложений</w:t>
      </w:r>
      <w:r>
        <w:rPr>
          <w:rFonts w:ascii="Times New Roman" w:hAnsi="Times New Roman" w:cs="Times New Roman"/>
          <w:sz w:val="24"/>
          <w:szCs w:val="24"/>
        </w:rPr>
        <w:t>.</w:t>
      </w:r>
    </w:p>
    <w:p w14:paraId="162B9784" w14:textId="47C8024F" w:rsidR="00392589" w:rsidRPr="00552CDD" w:rsidRDefault="001E22B1"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w:t>
      </w:r>
      <w:r w:rsidR="00392589" w:rsidRPr="00552CDD">
        <w:rPr>
          <w:rFonts w:ascii="Times New Roman" w:hAnsi="Times New Roman" w:cs="Times New Roman"/>
          <w:sz w:val="24"/>
          <w:szCs w:val="24"/>
        </w:rPr>
        <w:t>частник</w:t>
      </w:r>
      <w:r>
        <w:rPr>
          <w:rFonts w:ascii="Times New Roman" w:hAnsi="Times New Roman" w:cs="Times New Roman"/>
          <w:sz w:val="24"/>
          <w:szCs w:val="24"/>
        </w:rPr>
        <w:t xml:space="preserve"> запроса предложений</w:t>
      </w:r>
      <w:r w:rsidR="00392589" w:rsidRPr="00552CDD">
        <w:rPr>
          <w:rFonts w:ascii="Times New Roman" w:hAnsi="Times New Roman" w:cs="Times New Roman"/>
          <w:sz w:val="24"/>
          <w:szCs w:val="24"/>
        </w:rPr>
        <w:t xml:space="preserve"> </w:t>
      </w:r>
      <w:r w:rsidR="00392589">
        <w:rPr>
          <w:rFonts w:ascii="Times New Roman" w:hAnsi="Times New Roman" w:cs="Times New Roman"/>
          <w:sz w:val="24"/>
          <w:szCs w:val="24"/>
        </w:rPr>
        <w:t xml:space="preserve">соответствует </w:t>
      </w:r>
      <w:r w:rsidR="00392589"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51E94F68"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w:t>
      </w:r>
      <w:r w:rsidR="001E22B1">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760113A9"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3FE037C4"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1E22B1">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w:t>
      </w:r>
      <w:r w:rsidRPr="00552CDD">
        <w:rPr>
          <w:rFonts w:ascii="Times New Roman" w:hAnsi="Times New Roman" w:cs="Times New Roman"/>
          <w:sz w:val="24"/>
          <w:szCs w:val="24"/>
        </w:rPr>
        <w:lastRenderedPageBreak/>
        <w:t>нужд»</w:t>
      </w:r>
      <w:r>
        <w:rPr>
          <w:rFonts w:ascii="Times New Roman" w:hAnsi="Times New Roman" w:cs="Times New Roman"/>
          <w:sz w:val="24"/>
          <w:szCs w:val="24"/>
        </w:rPr>
        <w:t>;</w:t>
      </w:r>
    </w:p>
    <w:p w14:paraId="40E1CD30" w14:textId="0212706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w:t>
      </w:r>
      <w:r w:rsidR="001E22B1">
        <w:rPr>
          <w:rFonts w:ascii="Times New Roman" w:hAnsi="Times New Roman" w:cs="Times New Roman"/>
          <w:sz w:val="24"/>
          <w:szCs w:val="24"/>
        </w:rPr>
        <w:t xml:space="preserve"> запроса предложений</w:t>
      </w:r>
      <w:r w:rsidRPr="00552CDD">
        <w:rPr>
          <w:rFonts w:ascii="Times New Roman" w:hAnsi="Times New Roman" w:cs="Times New Roman"/>
          <w:sz w:val="24"/>
          <w:szCs w:val="24"/>
        </w:rPr>
        <w:t xml:space="preserve">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7E69B9AA"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 xml:space="preserve">частник </w:t>
      </w:r>
      <w:r w:rsidR="001E22B1">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w:t>
      </w:r>
      <w:proofErr w:type="gramStart"/>
      <w:r w:rsidRPr="00A017E9">
        <w:rPr>
          <w:rFonts w:eastAsia="Times New Roman"/>
          <w:sz w:val="23"/>
          <w:szCs w:val="23"/>
          <w:lang w:eastAsia="ru-RU"/>
        </w:rPr>
        <w:t>_»_</w:t>
      </w:r>
      <w:proofErr w:type="gramEnd"/>
      <w:r w:rsidRPr="00A017E9">
        <w:rPr>
          <w:rFonts w:eastAsia="Times New Roman"/>
          <w:sz w:val="23"/>
          <w:szCs w:val="23"/>
          <w:lang w:eastAsia="ru-RU"/>
        </w:rPr>
        <w:t>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charset w:val="00"/>
    <w:family w:val="auto"/>
    <w:pitch w:val="default"/>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427CE"/>
    <w:rsid w:val="00132C13"/>
    <w:rsid w:val="001808E1"/>
    <w:rsid w:val="001D7C58"/>
    <w:rsid w:val="001E22B1"/>
    <w:rsid w:val="002E72A0"/>
    <w:rsid w:val="00392589"/>
    <w:rsid w:val="00405BE8"/>
    <w:rsid w:val="00450B95"/>
    <w:rsid w:val="00550F59"/>
    <w:rsid w:val="00655926"/>
    <w:rsid w:val="00783CC8"/>
    <w:rsid w:val="009735F5"/>
    <w:rsid w:val="009A787D"/>
    <w:rsid w:val="00A82293"/>
    <w:rsid w:val="00C07BB6"/>
    <w:rsid w:val="00D06FE6"/>
    <w:rsid w:val="00D31A4E"/>
    <w:rsid w:val="00D72CBF"/>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5472</Words>
  <Characters>31192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Завьялова Иляна Яковлевна</cp:lastModifiedBy>
  <cp:revision>22</cp:revision>
  <cp:lastPrinted>2026-06-10T22:46:00Z</cp:lastPrinted>
  <dcterms:created xsi:type="dcterms:W3CDTF">2026-06-08T05:03:00Z</dcterms:created>
  <dcterms:modified xsi:type="dcterms:W3CDTF">2026-06-24T03:49:00Z</dcterms:modified>
</cp:coreProperties>
</file>