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4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lang w:val="en-US"/>
              </w:rPr>
              <w:t xml:space="preserve"> </w:t>
            </w:r>
            <w:bookmarkStart w:id="0" w:name="_Hlk102751296"/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«11» августа 2026 года № 28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семинара «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Разработка рекламных акций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01"/>
        </w:trPr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«11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» августа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24  </w:t>
            </w:r>
            <w:bookmarkEnd w:id="0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4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семинара «Разработка рекламных акций»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семинара «Разработка рекламных акций»</w:t>
            </w:r>
            <w:r>
              <w:rPr>
                <w:sz w:val="24"/>
                <w:szCs w:val="24"/>
                <w:highlight w:val="white"/>
              </w:rPr>
              <w:t xml:space="preserve"> (далее – услуга, семинара)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семинара: очно.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семинара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семинара: не менее 2,5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15 участников.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семинара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екламные акции для бизнеса и как с ними работать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конструктор рекламной акции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как придумать сильное предложение без постоянных скидок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как посчитать экономику акций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как сделать акцию интересной именно вашей ЦА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практика: запускаем и измеряем акцию</w:t>
            </w:r>
            <w:bookmarkStart w:id="1" w:name="undefined"/>
            <w:r/>
            <w:bookmarkEnd w:id="1"/>
            <w:r>
              <w:rPr>
                <w:color w:val="000000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семинаре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семинаре,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семинара в количестве не менее 15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семинара комплектом раздаточного материала в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 электронном виде по теме семинара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Представление Заказчику по итогам проведения семинара отчета на бумажном носителе и в электронном виде.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Выдача </w:t>
            </w:r>
            <w:r>
              <w:rPr>
                <w:sz w:val="24"/>
                <w:szCs w:val="24"/>
                <w:highlight w:val="white"/>
              </w:rPr>
              <w:t xml:space="preserve">участникам сертификатов об участии в семинаре.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30.09.2026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семинаре с указанием следующих д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семинаре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обеспечить участников бутилированной питьевой водой (негазированной) из расчёта 0,33–0,5 л на человека. Вода должна соответствовать профильным нормам (СанПиН 1.2.3685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noBreakHyphen/>
              <w:t xml:space="preserve">21, ТР ЕАЭС 044/2017) и быть пригодной к употреблению;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семинара;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6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80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80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</w:t>
            </w:r>
            <w:r>
              <w:rPr>
                <w:sz w:val="24"/>
                <w:szCs w:val="24"/>
                <w:highlight w:val="white"/>
              </w:rPr>
              <w:t xml:space="preserve">ку курьерской службой доставки либо посредством почтовой связи или представлена Заказчику лично участником запроса предложений, либо его 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</w:t>
            </w:r>
            <w:r>
              <w:rPr>
                <w:sz w:val="24"/>
                <w:szCs w:val="24"/>
                <w:highlight w:val="white"/>
              </w:rPr>
              <w:t xml:space="preserve">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4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.08.2026, 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:00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7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.08.2026, 17:30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ного государственного реестра индивидуальных предпринимателей или юридических лиц вида(ов)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2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запроса предложений и Заказчиком конфликта интересов, то есть ситуации, при которой личная заинтересованность (прямая или косвенная) работника Заказчика и (или) члена комиссии по закупкам влияет или может повлиять на надлежащее,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объективное, беспристрастное исполнение им возложенных на него обязанностей (исполнения полномочий), или при которой возникает или может возникнуть противоречие между личной заинтересованностью работника Заказчика, и правами, и законными интересами Заказч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ика и (или)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деятельность, работники Заказчика, ответственные за направление деятельности, по котор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в том числе 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2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состоит в реестре недобросовестных исполнителей, сформированном по итогам </w:t>
            </w:r>
            <w:r>
              <w:rPr>
                <w:sz w:val="24"/>
                <w:szCs w:val="24"/>
                <w:highlight w:val="white"/>
              </w:rPr>
              <w:t xml:space="preserve">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https//: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2"/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3" w:name="_Hlk135299644"/>
            <w:r/>
            <w:bookmarkStart w:id="4" w:name="_Hlk135300278"/>
            <w:r/>
            <w:bookmarkStart w:id="5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«11» августа 2026 года № 24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семинара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6" w:name="_Hlk135300611"/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«______»________________20____ 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7" w:name="_Hlk131581893"/>
      <w:r/>
      <w:bookmarkEnd w:id="3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8" w:name="_Hlk135235034"/>
            <w:r/>
            <w:bookmarkEnd w:id="7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«11» августа 2026 года № 24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pStyle w:val="912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зарегистрированный(ая) по адресу: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проживающий(ая</w:t>
            </w:r>
            <w:r>
              <w:rPr>
                <w:sz w:val="20"/>
                <w:szCs w:val="20"/>
                <w:highlight w:val="white"/>
              </w:rPr>
              <w:t xml:space="preserve">) по адресу: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требованиями Федерального закона от 27.07.2006 № 152-ФЗ «О персональных данных» даю согласие уполномоченным должностным лицам автономной некоммерческой органи</w:t>
            </w:r>
            <w:r>
              <w:rPr>
                <w:sz w:val="20"/>
                <w:szCs w:val="20"/>
                <w:highlight w:val="white"/>
              </w:rPr>
              <w:t xml:space="preserve">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обработку* следующих персональных данных: фамилия, имя, отч</w:t>
            </w:r>
            <w:r>
              <w:rPr>
                <w:sz w:val="20"/>
                <w:szCs w:val="20"/>
                <w:highlight w:val="white"/>
              </w:rPr>
              <w:t xml:space="preserve">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</w:t>
            </w:r>
            <w:r>
              <w:rPr>
                <w:sz w:val="20"/>
                <w:szCs w:val="20"/>
                <w:highlight w:val="white"/>
              </w:rPr>
              <w:t xml:space="preserve">обеспечивающих достижение целей, показателей и результатов федерального проекта «Малое и среднее предпринимательство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</w:t>
            </w:r>
            <w:r>
              <w:rPr>
                <w:sz w:val="20"/>
                <w:szCs w:val="20"/>
                <w:highlight w:val="white"/>
              </w:rPr>
              <w:t xml:space="preserve">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бумажных носителей и/или средств вычислительной техники, с соблюдением принципов и правил обработки персональных данных, предусмотренных Федерал</w:t>
            </w:r>
            <w:r>
              <w:rPr>
                <w:sz w:val="20"/>
                <w:szCs w:val="20"/>
                <w:highlight w:val="white"/>
              </w:rPr>
              <w:t xml:space="preserve">ьным законом от 27.07.2006 № 152 -ФЗ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</w:t>
            </w:r>
            <w:r>
              <w:rPr>
                <w:sz w:val="20"/>
                <w:szCs w:val="20"/>
                <w:highlight w:val="white"/>
              </w:rPr>
              <w:t xml:space="preserve">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«11» августа 2026 года № 24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9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</w:r>
            <w:r>
              <w:rPr>
                <w:b/>
                <w:iCs/>
                <w:sz w:val="24"/>
                <w:szCs w:val="24"/>
                <w:highlight w:val="white"/>
              </w:rPr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«______»_____________20____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  <w:r>
        <w:rPr>
          <w:bCs/>
          <w:iCs/>
          <w:sz w:val="16"/>
          <w:szCs w:val="16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«11» августа 2026 года № 24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10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разработка рекламных акций не менее 2,5 часов.</w:t>
            </w:r>
            <w:bookmarkEnd w:id="11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«11» августа 2026 года № 24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2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предложений:</w:t>
            </w:r>
            <w:bookmarkEnd w:id="12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разработка рекламных акций не менее 2,5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«______»_____________20____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«11» августа 2026 года № 24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5" w:name="_Hlk157777247"/>
      <w:r/>
      <w:bookmarkStart w:id="16" w:name="sub_1011"/>
      <w:r/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5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услуг отдельными видами юридических лиц», а также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6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«______»_____________20____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4"/>
      <w:r/>
      <w:bookmarkEnd w:id="5"/>
      <w:r/>
      <w:bookmarkEnd w:id="6"/>
      <w:r/>
      <w:bookmarkEnd w:id="8"/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14"/>
  </w:num>
  <w:num w:numId="8">
    <w:abstractNumId w:val="15"/>
  </w:num>
  <w:num w:numId="9">
    <w:abstractNumId w:val="0"/>
  </w:num>
  <w:num w:numId="10">
    <w:abstractNumId w:val="4"/>
  </w:num>
  <w:num w:numId="11">
    <w:abstractNumId w:val="11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8">
    <w:name w:val="Heading 1"/>
    <w:basedOn w:val="687"/>
    <w:next w:val="687"/>
    <w:link w:val="896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9">
    <w:name w:val="Heading 2"/>
    <w:basedOn w:val="687"/>
    <w:next w:val="687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90">
    <w:name w:val="Heading 3"/>
    <w:basedOn w:val="687"/>
    <w:next w:val="687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687"/>
    <w:next w:val="687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687"/>
    <w:next w:val="687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3">
    <w:name w:val="Heading 6"/>
    <w:basedOn w:val="687"/>
    <w:next w:val="687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4">
    <w:name w:val="Heading 7"/>
    <w:basedOn w:val="687"/>
    <w:next w:val="6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5">
    <w:name w:val="Heading 8"/>
    <w:basedOn w:val="687"/>
    <w:next w:val="687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6">
    <w:name w:val="Heading 9"/>
    <w:basedOn w:val="687"/>
    <w:next w:val="687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 w:default="1">
    <w:name w:val="Default Paragraph Font"/>
    <w:uiPriority w:val="1"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Heading 2 Char"/>
    <w:basedOn w:val="697"/>
    <w:uiPriority w:val="9"/>
    <w:rPr>
      <w:rFonts w:ascii="Liberation Sans" w:hAnsi="Liberation Sans" w:eastAsia="Liberation Sans" w:cs="Liberation Sans"/>
      <w:sz w:val="34"/>
    </w:rPr>
  </w:style>
  <w:style w:type="character" w:styleId="701" w:customStyle="1">
    <w:name w:val="Heading 3 Char"/>
    <w:basedOn w:val="69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2" w:customStyle="1">
    <w:name w:val="Heading 4 Char"/>
    <w:basedOn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 w:customStyle="1">
    <w:name w:val="Heading 5 Char"/>
    <w:basedOn w:val="6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 w:customStyle="1">
    <w:name w:val="Heading 6 Char"/>
    <w:basedOn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 w:customStyle="1">
    <w:name w:val="Heading 7 Char"/>
    <w:basedOn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 w:customStyle="1">
    <w:name w:val="Heading 8 Char"/>
    <w:basedOn w:val="69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 w:customStyle="1">
    <w:name w:val="Heading 9 Char"/>
    <w:basedOn w:val="6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 w:customStyle="1">
    <w:name w:val="Title Char"/>
    <w:basedOn w:val="697"/>
    <w:uiPriority w:val="10"/>
    <w:rPr>
      <w:sz w:val="48"/>
      <w:szCs w:val="48"/>
    </w:rPr>
  </w:style>
  <w:style w:type="character" w:styleId="709" w:customStyle="1">
    <w:name w:val="Subtitle Char"/>
    <w:basedOn w:val="697"/>
    <w:uiPriority w:val="11"/>
    <w:rPr>
      <w:sz w:val="24"/>
      <w:szCs w:val="24"/>
    </w:rPr>
  </w:style>
  <w:style w:type="character" w:styleId="710" w:customStyle="1">
    <w:name w:val="Quote Char"/>
    <w:uiPriority w:val="29"/>
    <w:rPr>
      <w:i/>
    </w:rPr>
  </w:style>
  <w:style w:type="character" w:styleId="711" w:customStyle="1">
    <w:name w:val="Intense Quote Char"/>
    <w:uiPriority w:val="30"/>
    <w:rPr>
      <w:i/>
    </w:rPr>
  </w:style>
  <w:style w:type="character" w:styleId="712" w:customStyle="1">
    <w:name w:val="Header Char"/>
    <w:basedOn w:val="697"/>
    <w:uiPriority w:val="99"/>
  </w:style>
  <w:style w:type="character" w:styleId="713" w:customStyle="1">
    <w:name w:val="Footer Char"/>
    <w:basedOn w:val="697"/>
    <w:uiPriority w:val="99"/>
  </w:style>
  <w:style w:type="character" w:styleId="714" w:customStyle="1">
    <w:name w:val="Caption Char"/>
    <w:basedOn w:val="697"/>
    <w:uiPriority w:val="35"/>
    <w:rPr>
      <w:b/>
      <w:bCs/>
      <w:color w:val="4472c4" w:themeColor="accent1"/>
      <w:sz w:val="18"/>
      <w:szCs w:val="18"/>
    </w:rPr>
  </w:style>
  <w:style w:type="character" w:styleId="715" w:customStyle="1">
    <w:name w:val="Endnote Text Char"/>
    <w:uiPriority w:val="99"/>
    <w:rPr>
      <w:sz w:val="20"/>
    </w:rPr>
  </w:style>
  <w:style w:type="character" w:styleId="716" w:customStyle="1">
    <w:name w:val="Heading 1 Char"/>
    <w:basedOn w:val="6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7" w:customStyle="1">
    <w:name w:val="Заголовок 2 Знак"/>
    <w:basedOn w:val="697"/>
    <w:link w:val="689"/>
    <w:uiPriority w:val="9"/>
    <w:rPr>
      <w:rFonts w:ascii="Liberation Sans" w:hAnsi="Liberation Sans" w:eastAsia="Liberation Sans" w:cs="Liberation Sans"/>
      <w:sz w:val="34"/>
    </w:rPr>
  </w:style>
  <w:style w:type="character" w:styleId="718" w:customStyle="1">
    <w:name w:val="Заголовок 3 Знак"/>
    <w:basedOn w:val="697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9" w:customStyle="1">
    <w:name w:val="Заголовок 4 Знак"/>
    <w:basedOn w:val="697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0" w:customStyle="1">
    <w:name w:val="Заголовок 5 Знак"/>
    <w:basedOn w:val="697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1" w:customStyle="1">
    <w:name w:val="Заголовок 6 Знак"/>
    <w:basedOn w:val="697"/>
    <w:link w:val="6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2" w:customStyle="1">
    <w:name w:val="Заголовок 7 Знак"/>
    <w:basedOn w:val="69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3" w:customStyle="1">
    <w:name w:val="Заголовок 8 Знак"/>
    <w:basedOn w:val="697"/>
    <w:link w:val="6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4" w:customStyle="1">
    <w:name w:val="Заголовок 9 Знак"/>
    <w:basedOn w:val="697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5">
    <w:name w:val="No Spacing"/>
    <w:uiPriority w:val="1"/>
    <w:qFormat/>
    <w:pPr>
      <w:spacing w:after="0" w:line="240" w:lineRule="auto"/>
    </w:pPr>
  </w:style>
  <w:style w:type="paragraph" w:styleId="726">
    <w:name w:val="Title"/>
    <w:basedOn w:val="687"/>
    <w:next w:val="687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 w:customStyle="1">
    <w:name w:val="Заголовок Знак"/>
    <w:basedOn w:val="697"/>
    <w:link w:val="726"/>
    <w:uiPriority w:val="10"/>
    <w:rPr>
      <w:sz w:val="48"/>
      <w:szCs w:val="48"/>
    </w:rPr>
  </w:style>
  <w:style w:type="paragraph" w:styleId="728">
    <w:name w:val="Subtitle"/>
    <w:basedOn w:val="687"/>
    <w:next w:val="687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 w:customStyle="1">
    <w:name w:val="Подзаголовок Знак"/>
    <w:basedOn w:val="697"/>
    <w:link w:val="728"/>
    <w:uiPriority w:val="11"/>
    <w:rPr>
      <w:sz w:val="24"/>
      <w:szCs w:val="24"/>
    </w:rPr>
  </w:style>
  <w:style w:type="paragraph" w:styleId="730">
    <w:name w:val="Quote"/>
    <w:basedOn w:val="687"/>
    <w:next w:val="687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87"/>
    <w:next w:val="687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>
    <w:name w:val="Header"/>
    <w:basedOn w:val="687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Верхний колонтитул Знак"/>
    <w:basedOn w:val="697"/>
    <w:link w:val="734"/>
    <w:uiPriority w:val="99"/>
  </w:style>
  <w:style w:type="paragraph" w:styleId="736">
    <w:name w:val="Footer"/>
    <w:basedOn w:val="687"/>
    <w:link w:val="73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7" w:customStyle="1">
    <w:name w:val="Нижний колонтитул Знак"/>
    <w:basedOn w:val="697"/>
    <w:link w:val="736"/>
    <w:uiPriority w:val="99"/>
  </w:style>
  <w:style w:type="paragraph" w:styleId="738">
    <w:name w:val="Caption"/>
    <w:basedOn w:val="687"/>
    <w:next w:val="687"/>
    <w:link w:val="73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9" w:customStyle="1">
    <w:name w:val="Название объекта Знак"/>
    <w:basedOn w:val="697"/>
    <w:link w:val="738"/>
    <w:uiPriority w:val="35"/>
    <w:rPr>
      <w:b/>
      <w:bCs/>
      <w:color w:val="4472c4" w:themeColor="accent1"/>
      <w:sz w:val="18"/>
      <w:szCs w:val="18"/>
    </w:rPr>
  </w:style>
  <w:style w:type="table" w:styleId="740" w:customStyle="1">
    <w:name w:val="Table Grid Light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>
    <w:name w:val="Plain Table 1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basedOn w:val="69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9" w:customStyle="1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0" w:customStyle="1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1" w:customStyle="1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2" w:customStyle="1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3" w:customStyle="1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4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3" w:customStyle="1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4" w:customStyle="1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5" w:customStyle="1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6" w:customStyle="1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7" w:customStyle="1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8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2" w:customStyle="1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3" w:customStyle="1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4" w:customStyle="1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5" w:customStyle="1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6" w:customStyle="1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7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6" w:customStyle="1">
    <w:name w:val="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0" w:customStyle="1">
    <w:name w:val="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 &amp; 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3" w:customStyle="1">
    <w:name w:val="Bordered &amp; 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Bordered &amp; 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Bordered &amp; 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Bordered &amp; 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7" w:customStyle="1">
    <w:name w:val="Bordered &amp; 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60" w:customStyle="1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1" w:customStyle="1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2" w:customStyle="1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3" w:customStyle="1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4" w:customStyle="1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5" w:customStyle="1">
    <w:name w:val="Footnote Text Char"/>
    <w:uiPriority w:val="99"/>
    <w:rPr>
      <w:sz w:val="18"/>
    </w:rPr>
  </w:style>
  <w:style w:type="paragraph" w:styleId="866">
    <w:name w:val="endnote text"/>
    <w:basedOn w:val="687"/>
    <w:link w:val="867"/>
    <w:uiPriority w:val="99"/>
    <w:semiHidden/>
    <w:unhideWhenUsed/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basedOn w:val="697"/>
    <w:uiPriority w:val="99"/>
    <w:semiHidden/>
    <w:unhideWhenUsed/>
    <w:rPr>
      <w:vertAlign w:val="superscript"/>
    </w:rPr>
  </w:style>
  <w:style w:type="paragraph" w:styleId="869">
    <w:name w:val="toc 1"/>
    <w:basedOn w:val="687"/>
    <w:next w:val="687"/>
    <w:uiPriority w:val="39"/>
    <w:unhideWhenUsed/>
    <w:pPr>
      <w:ind w:firstLine="0"/>
      <w:spacing w:after="57"/>
    </w:pPr>
  </w:style>
  <w:style w:type="paragraph" w:styleId="870">
    <w:name w:val="toc 2"/>
    <w:basedOn w:val="687"/>
    <w:next w:val="687"/>
    <w:uiPriority w:val="39"/>
    <w:unhideWhenUsed/>
    <w:pPr>
      <w:ind w:left="283" w:firstLine="0"/>
      <w:spacing w:after="57"/>
    </w:pPr>
  </w:style>
  <w:style w:type="paragraph" w:styleId="871">
    <w:name w:val="toc 3"/>
    <w:basedOn w:val="687"/>
    <w:next w:val="687"/>
    <w:uiPriority w:val="39"/>
    <w:unhideWhenUsed/>
    <w:pPr>
      <w:ind w:left="567" w:firstLine="0"/>
      <w:spacing w:after="57"/>
    </w:pPr>
  </w:style>
  <w:style w:type="paragraph" w:styleId="872">
    <w:name w:val="toc 4"/>
    <w:basedOn w:val="687"/>
    <w:next w:val="687"/>
    <w:uiPriority w:val="39"/>
    <w:unhideWhenUsed/>
    <w:pPr>
      <w:ind w:left="850" w:firstLine="0"/>
      <w:spacing w:after="57"/>
    </w:pPr>
  </w:style>
  <w:style w:type="paragraph" w:styleId="873">
    <w:name w:val="toc 5"/>
    <w:basedOn w:val="687"/>
    <w:next w:val="687"/>
    <w:uiPriority w:val="39"/>
    <w:unhideWhenUsed/>
    <w:pPr>
      <w:ind w:left="1134" w:firstLine="0"/>
      <w:spacing w:after="57"/>
    </w:pPr>
  </w:style>
  <w:style w:type="paragraph" w:styleId="874">
    <w:name w:val="toc 6"/>
    <w:basedOn w:val="687"/>
    <w:next w:val="687"/>
    <w:uiPriority w:val="39"/>
    <w:unhideWhenUsed/>
    <w:pPr>
      <w:ind w:left="1417" w:firstLine="0"/>
      <w:spacing w:after="57"/>
    </w:pPr>
  </w:style>
  <w:style w:type="paragraph" w:styleId="875">
    <w:name w:val="toc 7"/>
    <w:basedOn w:val="687"/>
    <w:next w:val="687"/>
    <w:uiPriority w:val="39"/>
    <w:unhideWhenUsed/>
    <w:pPr>
      <w:ind w:left="1701" w:firstLine="0"/>
      <w:spacing w:after="57"/>
    </w:pPr>
  </w:style>
  <w:style w:type="paragraph" w:styleId="876">
    <w:name w:val="toc 8"/>
    <w:basedOn w:val="687"/>
    <w:next w:val="687"/>
    <w:uiPriority w:val="39"/>
    <w:unhideWhenUsed/>
    <w:pPr>
      <w:ind w:left="1984" w:firstLine="0"/>
      <w:spacing w:after="57"/>
    </w:pPr>
  </w:style>
  <w:style w:type="paragraph" w:styleId="877">
    <w:name w:val="toc 9"/>
    <w:basedOn w:val="687"/>
    <w:next w:val="687"/>
    <w:uiPriority w:val="39"/>
    <w:unhideWhenUsed/>
    <w:pPr>
      <w:ind w:left="2268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687"/>
    <w:next w:val="687"/>
    <w:uiPriority w:val="99"/>
    <w:unhideWhenUsed/>
  </w:style>
  <w:style w:type="character" w:styleId="880">
    <w:name w:val="Hyperlink"/>
    <w:uiPriority w:val="99"/>
    <w:unhideWhenUsed/>
    <w:rPr>
      <w:color w:val="0000ff"/>
      <w:u w:val="single"/>
    </w:rPr>
  </w:style>
  <w:style w:type="paragraph" w:styleId="881">
    <w:name w:val="List Paragraph"/>
    <w:basedOn w:val="687"/>
    <w:link w:val="888"/>
    <w:uiPriority w:val="34"/>
    <w:qFormat/>
    <w:pPr>
      <w:contextualSpacing/>
      <w:ind w:left="720"/>
    </w:pPr>
  </w:style>
  <w:style w:type="character" w:styleId="882" w:customStyle="1">
    <w:name w:val="Другое_"/>
    <w:basedOn w:val="697"/>
    <w:link w:val="88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3" w:customStyle="1">
    <w:name w:val="Другое"/>
    <w:basedOn w:val="687"/>
    <w:link w:val="88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4">
    <w:name w:val="Table Grid"/>
    <w:basedOn w:val="6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5" w:customStyle="1">
    <w:name w:val="Основной текст_"/>
    <w:basedOn w:val="697"/>
    <w:link w:val="88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6" w:customStyle="1">
    <w:name w:val="Основной текст1"/>
    <w:basedOn w:val="687"/>
    <w:link w:val="885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7">
    <w:name w:val="Normal (Web)"/>
    <w:basedOn w:val="687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8" w:customStyle="1">
    <w:name w:val="Абзац списка Знак"/>
    <w:link w:val="881"/>
    <w:uiPriority w:val="34"/>
    <w:rPr>
      <w:rFonts w:ascii="Times New Roman" w:hAnsi="Times New Roman" w:eastAsia="Calibri" w:cs="Times New Roman"/>
      <w:sz w:val="28"/>
    </w:rPr>
  </w:style>
  <w:style w:type="paragraph" w:styleId="889">
    <w:name w:val="Body Text"/>
    <w:basedOn w:val="687"/>
    <w:link w:val="890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0" w:customStyle="1">
    <w:name w:val="Основной текст Знак"/>
    <w:basedOn w:val="697"/>
    <w:link w:val="889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1" w:customStyle="1">
    <w:name w:val="Заголовок №3_"/>
    <w:basedOn w:val="697"/>
    <w:link w:val="892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92" w:customStyle="1">
    <w:name w:val="Заголовок №3"/>
    <w:basedOn w:val="687"/>
    <w:link w:val="891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3" w:customStyle="1">
    <w:name w:val="Неразрешенное упоминание1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4" w:customStyle="1">
    <w:name w:val="Неразрешенное упоминание2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5" w:customStyle="1">
    <w:name w:val="Неразрешенное упоминание3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6" w:customStyle="1">
    <w:name w:val="Заголовок 1 Знак"/>
    <w:basedOn w:val="697"/>
    <w:link w:val="688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7" w:customStyle="1">
    <w:name w:val="Ответы Знак"/>
    <w:link w:val="898"/>
    <w:rPr>
      <w:rFonts w:ascii="Arial" w:hAnsi="Arial"/>
      <w:sz w:val="18"/>
    </w:rPr>
  </w:style>
  <w:style w:type="paragraph" w:styleId="898" w:customStyle="1">
    <w:name w:val="Ответы"/>
    <w:basedOn w:val="687"/>
    <w:link w:val="897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9" w:customStyle="1">
    <w:name w:val="timesnewroman"/>
    <w:basedOn w:val="889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900">
    <w:name w:val="footnote text"/>
    <w:basedOn w:val="687"/>
    <w:link w:val="901"/>
    <w:uiPriority w:val="99"/>
    <w:semiHidden/>
    <w:unhideWhenUsed/>
    <w:rPr>
      <w:sz w:val="20"/>
      <w:szCs w:val="20"/>
    </w:rPr>
  </w:style>
  <w:style w:type="character" w:styleId="901" w:customStyle="1">
    <w:name w:val="Текст сноски Знак"/>
    <w:basedOn w:val="697"/>
    <w:link w:val="900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02">
    <w:name w:val="footnote reference"/>
    <w:basedOn w:val="697"/>
    <w:uiPriority w:val="99"/>
    <w:semiHidden/>
    <w:unhideWhenUsed/>
    <w:rPr>
      <w:vertAlign w:val="superscript"/>
    </w:rPr>
  </w:style>
  <w:style w:type="character" w:styleId="903">
    <w:name w:val="annotation reference"/>
    <w:basedOn w:val="697"/>
    <w:uiPriority w:val="99"/>
    <w:semiHidden/>
    <w:unhideWhenUsed/>
    <w:rPr>
      <w:sz w:val="16"/>
      <w:szCs w:val="16"/>
    </w:rPr>
  </w:style>
  <w:style w:type="paragraph" w:styleId="904">
    <w:name w:val="annotation text"/>
    <w:basedOn w:val="687"/>
    <w:link w:val="905"/>
    <w:uiPriority w:val="99"/>
    <w:unhideWhenUsed/>
    <w:rPr>
      <w:sz w:val="20"/>
      <w:szCs w:val="20"/>
    </w:rPr>
  </w:style>
  <w:style w:type="character" w:styleId="905" w:customStyle="1">
    <w:name w:val="Текст примечания Знак"/>
    <w:basedOn w:val="697"/>
    <w:link w:val="904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6">
    <w:name w:val="Balloon Text"/>
    <w:basedOn w:val="687"/>
    <w:link w:val="9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697"/>
    <w:link w:val="906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8">
    <w:name w:val="annotation subject"/>
    <w:basedOn w:val="904"/>
    <w:next w:val="904"/>
    <w:link w:val="909"/>
    <w:uiPriority w:val="99"/>
    <w:semiHidden/>
    <w:unhideWhenUsed/>
    <w:rPr>
      <w:b/>
      <w:bCs/>
    </w:rPr>
  </w:style>
  <w:style w:type="character" w:styleId="909" w:customStyle="1">
    <w:name w:val="Тема примечания Знак"/>
    <w:basedOn w:val="905"/>
    <w:link w:val="908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10" w:customStyle="1">
    <w:name w:val="Основной шрифт абзаца1"/>
  </w:style>
  <w:style w:type="character" w:styleId="911">
    <w:name w:val="Unresolved Mention"/>
    <w:basedOn w:val="697"/>
    <w:uiPriority w:val="99"/>
    <w:semiHidden/>
    <w:unhideWhenUsed/>
    <w:rPr>
      <w:color w:val="605e5c"/>
      <w:shd w:val="clear" w:color="auto" w:fill="e1dfdd"/>
    </w:rPr>
  </w:style>
  <w:style w:type="paragraph" w:styleId="912" w:customStyle="1">
    <w:name w:val="Заголовки приложений"/>
    <w:basedOn w:val="687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4" w:customStyle="1">
    <w:name w:val="fontstyle01"/>
    <w:basedOn w:val="69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40</cp:revision>
  <dcterms:created xsi:type="dcterms:W3CDTF">2026-06-08T05:03:00Z</dcterms:created>
  <dcterms:modified xsi:type="dcterms:W3CDTF">2026-08-13T21:22:12Z</dcterms:modified>
</cp:coreProperties>
</file>