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2372" w14:textId="0EB6B3C7" w:rsidR="00F22E68" w:rsidRPr="001D488A" w:rsidRDefault="0092623D" w:rsidP="00F22E68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1D488A">
        <w:rPr>
          <w:rFonts w:ascii="Times New Roman" w:eastAsia="Times New Roman" w:hAnsi="Times New Roman" w:cs="Times New Roman"/>
          <w:lang w:eastAsia="ru-RU"/>
        </w:rPr>
        <w:t>Приложение 3</w:t>
      </w:r>
      <w:r w:rsidR="00A84448" w:rsidRPr="001D48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88A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BF19FB" w:rsidRPr="001D488A">
        <w:rPr>
          <w:rFonts w:ascii="Times New Roman" w:eastAsia="Times New Roman" w:hAnsi="Times New Roman" w:cs="Times New Roman"/>
          <w:lang w:eastAsia="ru-RU"/>
        </w:rPr>
        <w:t xml:space="preserve">предоставления субсидий </w:t>
      </w:r>
      <w:r w:rsidR="00F22E68" w:rsidRPr="001D488A">
        <w:rPr>
          <w:rFonts w:ascii="Times New Roman" w:eastAsia="Times New Roman" w:hAnsi="Times New Roman" w:cs="Times New Roman"/>
          <w:lang w:eastAsia="ru-RU"/>
        </w:rPr>
        <w:t xml:space="preserve">субъектам малого предпринимательства, </w:t>
      </w:r>
      <w:r w:rsidR="008C3CC6" w:rsidRPr="001D488A">
        <w:rPr>
          <w:rFonts w:ascii="Times New Roman" w:eastAsia="Times New Roman" w:hAnsi="Times New Roman" w:cs="Times New Roman"/>
          <w:lang w:eastAsia="ru-RU"/>
        </w:rPr>
        <w:t xml:space="preserve">осуществляющим </w:t>
      </w:r>
      <w:r w:rsidR="00804462" w:rsidRPr="001D488A">
        <w:rPr>
          <w:rFonts w:ascii="Times New Roman" w:eastAsia="Times New Roman" w:hAnsi="Times New Roman" w:cs="Times New Roman"/>
          <w:lang w:eastAsia="ru-RU"/>
        </w:rPr>
        <w:t xml:space="preserve">образовательную </w:t>
      </w:r>
      <w:r w:rsidR="008C3CC6" w:rsidRPr="001D488A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</w:p>
    <w:p w14:paraId="1C1CD45F" w14:textId="39A69818" w:rsidR="0092623D" w:rsidRPr="001D488A" w:rsidRDefault="0092623D" w:rsidP="00A84448">
      <w:pPr>
        <w:spacing w:line="276" w:lineRule="auto"/>
        <w:ind w:left="4678"/>
        <w:jc w:val="both"/>
      </w:pPr>
    </w:p>
    <w:p w14:paraId="190BFA6F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121B8E92" w:rsidR="0092623D" w:rsidRPr="001D488A" w:rsidRDefault="0092623D" w:rsidP="00804462">
      <w:pPr>
        <w:pStyle w:val="ConsPlusNonformat"/>
        <w:spacing w:line="276" w:lineRule="auto"/>
        <w:jc w:val="center"/>
        <w:rPr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F22E68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8"/>
          <w:szCs w:val="28"/>
        </w:rPr>
        <w:t>осуществляющим</w:t>
      </w:r>
      <w:r w:rsidR="00804462" w:rsidRPr="001D488A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8C3CC6" w:rsidRPr="001D488A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14:paraId="3B30990E" w14:textId="77777777" w:rsidR="0092623D" w:rsidRPr="001D488A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1D488A" w:rsidRDefault="0092623D" w:rsidP="008C3CC6">
      <w:pPr>
        <w:pStyle w:val="timesnewroman"/>
        <w:numPr>
          <w:ilvl w:val="0"/>
          <w:numId w:val="14"/>
        </w:numPr>
        <w:tabs>
          <w:tab w:val="left" w:pos="142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1D488A" w:rsidRDefault="0092623D" w:rsidP="008C3CC6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1D488A" w:rsidRDefault="0092623D" w:rsidP="008C3CC6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Копии д</w:t>
      </w:r>
      <w:r w:rsidR="00CA2A7D" w:rsidRPr="001D488A">
        <w:rPr>
          <w:sz w:val="28"/>
          <w:szCs w:val="28"/>
        </w:rPr>
        <w:t>окументов, подтверждающих полно</w:t>
      </w:r>
      <w:r w:rsidRPr="001D488A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1D488A" w:rsidRDefault="0092623D" w:rsidP="008C3CC6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04F9B17B" w:rsidR="0092623D" w:rsidRPr="001D488A" w:rsidRDefault="0092623D" w:rsidP="008C3CC6">
      <w:pPr>
        <w:pStyle w:val="timesnewroman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1D488A">
        <w:rPr>
          <w:sz w:val="28"/>
          <w:szCs w:val="28"/>
        </w:rPr>
        <w:t xml:space="preserve">, на бумажном носителе </w:t>
      </w:r>
      <w:r w:rsidR="00D202B4" w:rsidRPr="001D488A">
        <w:rPr>
          <w:color w:val="000000" w:themeColor="text1"/>
          <w:sz w:val="28"/>
          <w:szCs w:val="28"/>
        </w:rPr>
        <w:t>и в электронном виде</w:t>
      </w:r>
      <w:r w:rsidRPr="001D488A">
        <w:rPr>
          <w:sz w:val="28"/>
          <w:szCs w:val="28"/>
        </w:rPr>
        <w:t>.</w:t>
      </w:r>
    </w:p>
    <w:p w14:paraId="3C2CDDAF" w14:textId="01912D87" w:rsidR="008C3CC6" w:rsidRPr="001D488A" w:rsidRDefault="008C3CC6" w:rsidP="008C3CC6">
      <w:pPr>
        <w:pStyle w:val="aa"/>
        <w:numPr>
          <w:ilvl w:val="0"/>
          <w:numId w:val="1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Копия лицензии на осуществление образовательной деятельности.</w:t>
      </w:r>
    </w:p>
    <w:p w14:paraId="21BC4F7A" w14:textId="0EF9FB77" w:rsidR="00C762C3" w:rsidRPr="00AC2DCD" w:rsidRDefault="002B6729" w:rsidP="00AC2DCD">
      <w:pPr>
        <w:pStyle w:val="ConsPlusNonformat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9720BC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C762C3" w:rsidRPr="00AC2DCD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4385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3F64DD"/>
    <w:rsid w:val="00400148"/>
    <w:rsid w:val="00431349"/>
    <w:rsid w:val="00435149"/>
    <w:rsid w:val="0044552F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DCD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ABB3-5C10-42E3-B32D-9F71FCC3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75</cp:revision>
  <cp:lastPrinted>2020-04-05T23:40:00Z</cp:lastPrinted>
  <dcterms:created xsi:type="dcterms:W3CDTF">2020-04-09T23:10:00Z</dcterms:created>
  <dcterms:modified xsi:type="dcterms:W3CDTF">2020-05-06T05:24:00Z</dcterms:modified>
</cp:coreProperties>
</file>