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D9BA55" w14:textId="4D94362D" w:rsidR="00207369" w:rsidRPr="005A42DA" w:rsidRDefault="00207369" w:rsidP="00A5469A">
      <w:pPr>
        <w:spacing w:after="200"/>
        <w:ind w:left="5103"/>
        <w:jc w:val="both"/>
        <w:rPr>
          <w:szCs w:val="28"/>
        </w:rPr>
      </w:pPr>
      <w:r w:rsidRPr="005A42DA">
        <w:rPr>
          <w:szCs w:val="28"/>
        </w:rPr>
        <w:t xml:space="preserve">Приложение к приказу </w:t>
      </w:r>
      <w:r w:rsidR="00C4576E" w:rsidRPr="005A42DA">
        <w:rPr>
          <w:szCs w:val="28"/>
        </w:rPr>
        <w:t>Министерства</w:t>
      </w:r>
      <w:r w:rsidRPr="005A42DA">
        <w:rPr>
          <w:szCs w:val="28"/>
        </w:rPr>
        <w:t xml:space="preserve"> инвестиций и предпринимательства Камчатского края от </w:t>
      </w:r>
      <w:r w:rsidR="005A42DA">
        <w:rPr>
          <w:szCs w:val="28"/>
        </w:rPr>
        <w:t>07.05.2020</w:t>
      </w:r>
      <w:r w:rsidRPr="005A42DA">
        <w:rPr>
          <w:szCs w:val="28"/>
        </w:rPr>
        <w:t xml:space="preserve"> № </w:t>
      </w:r>
      <w:r w:rsidR="005A42DA">
        <w:rPr>
          <w:szCs w:val="28"/>
        </w:rPr>
        <w:t>63</w:t>
      </w:r>
      <w:r w:rsidRPr="005A42DA">
        <w:rPr>
          <w:szCs w:val="28"/>
        </w:rPr>
        <w:t>-п</w:t>
      </w:r>
    </w:p>
    <w:p w14:paraId="58CE15C3" w14:textId="77777777" w:rsidR="00207369" w:rsidRPr="005A42DA" w:rsidRDefault="00207369" w:rsidP="00207369">
      <w:pPr>
        <w:pStyle w:val="1"/>
        <w:spacing w:before="0" w:after="0"/>
        <w:rPr>
          <w:rFonts w:ascii="Times New Roman" w:hAnsi="Times New Roman"/>
          <w:b w:val="0"/>
          <w:color w:val="auto"/>
          <w:sz w:val="28"/>
          <w:szCs w:val="28"/>
          <w:lang w:val="ru-RU"/>
        </w:rPr>
      </w:pPr>
    </w:p>
    <w:p w14:paraId="7525AD3B" w14:textId="77777777" w:rsidR="00207369" w:rsidRPr="005A42DA" w:rsidRDefault="00207369" w:rsidP="00207369">
      <w:pPr>
        <w:pStyle w:val="1"/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</w:pPr>
    </w:p>
    <w:p w14:paraId="4173B701" w14:textId="77777777" w:rsidR="00207369" w:rsidRPr="005A42DA" w:rsidRDefault="00207369" w:rsidP="004E1A6F">
      <w:pPr>
        <w:pStyle w:val="1"/>
        <w:spacing w:before="0" w:after="0" w:line="276" w:lineRule="auto"/>
        <w:rPr>
          <w:rFonts w:ascii="Times New Roman" w:hAnsi="Times New Roman"/>
          <w:b w:val="0"/>
          <w:color w:val="auto"/>
          <w:sz w:val="28"/>
          <w:szCs w:val="28"/>
        </w:rPr>
      </w:pPr>
      <w:r w:rsidRPr="005A42DA">
        <w:rPr>
          <w:rFonts w:ascii="Times New Roman" w:hAnsi="Times New Roman"/>
          <w:b w:val="0"/>
          <w:color w:val="auto"/>
          <w:sz w:val="28"/>
          <w:szCs w:val="28"/>
        </w:rPr>
        <w:t>Порядок</w:t>
      </w:r>
    </w:p>
    <w:p w14:paraId="0F4083E6" w14:textId="77777777" w:rsidR="00207369" w:rsidRPr="005A42DA" w:rsidRDefault="00207369" w:rsidP="00A95A67">
      <w:pPr>
        <w:pStyle w:val="1"/>
        <w:spacing w:before="0" w:after="0" w:line="276" w:lineRule="auto"/>
        <w:rPr>
          <w:rFonts w:ascii="Times New Roman" w:hAnsi="Times New Roman"/>
          <w:b w:val="0"/>
          <w:color w:val="auto"/>
          <w:sz w:val="28"/>
          <w:szCs w:val="28"/>
        </w:rPr>
      </w:pPr>
      <w:r w:rsidRPr="005A42DA">
        <w:rPr>
          <w:rFonts w:ascii="Times New Roman" w:hAnsi="Times New Roman"/>
          <w:b w:val="0"/>
          <w:color w:val="auto"/>
          <w:sz w:val="28"/>
          <w:szCs w:val="28"/>
        </w:rPr>
        <w:t xml:space="preserve">предоставления </w:t>
      </w:r>
      <w:proofErr w:type="spellStart"/>
      <w:r w:rsidR="00A95A67" w:rsidRPr="005A42DA">
        <w:rPr>
          <w:rFonts w:ascii="Times New Roman" w:hAnsi="Times New Roman"/>
          <w:b w:val="0"/>
          <w:color w:val="auto"/>
          <w:sz w:val="28"/>
          <w:szCs w:val="28"/>
        </w:rPr>
        <w:t>предоставления</w:t>
      </w:r>
      <w:proofErr w:type="spellEnd"/>
      <w:r w:rsidR="00A95A67" w:rsidRPr="005A42DA">
        <w:rPr>
          <w:rFonts w:ascii="Times New Roman" w:hAnsi="Times New Roman"/>
          <w:b w:val="0"/>
          <w:color w:val="auto"/>
          <w:sz w:val="28"/>
          <w:szCs w:val="28"/>
        </w:rPr>
        <w:t xml:space="preserve"> субсидий </w:t>
      </w:r>
      <w:r w:rsidR="00D62A9C" w:rsidRPr="005A42DA">
        <w:rPr>
          <w:rFonts w:ascii="Times New Roman" w:hAnsi="Times New Roman"/>
          <w:b w:val="0"/>
          <w:color w:val="auto"/>
          <w:sz w:val="28"/>
          <w:szCs w:val="28"/>
        </w:rPr>
        <w:t xml:space="preserve">субъектам малого и среднего предпринимательства, осуществляющим деятельность </w:t>
      </w:r>
      <w:r w:rsidR="009616A6" w:rsidRPr="005A42DA">
        <w:rPr>
          <w:rFonts w:ascii="Times New Roman" w:hAnsi="Times New Roman"/>
          <w:b w:val="0"/>
          <w:color w:val="auto"/>
          <w:sz w:val="28"/>
          <w:szCs w:val="28"/>
        </w:rPr>
        <w:t xml:space="preserve">по проведению </w:t>
      </w:r>
      <w:r w:rsidR="00D62A9C" w:rsidRPr="005A42DA">
        <w:rPr>
          <w:rFonts w:ascii="Times New Roman" w:hAnsi="Times New Roman"/>
          <w:b w:val="0"/>
          <w:color w:val="auto"/>
          <w:sz w:val="28"/>
          <w:szCs w:val="28"/>
        </w:rPr>
        <w:t>морских прогулок для туристов</w:t>
      </w:r>
    </w:p>
    <w:p w14:paraId="3910BC90" w14:textId="77777777" w:rsidR="00A95A67" w:rsidRPr="005A42DA" w:rsidRDefault="00A95A67" w:rsidP="00A95A67">
      <w:pPr>
        <w:rPr>
          <w:lang w:val="x-none" w:eastAsia="x-none"/>
        </w:rPr>
      </w:pPr>
    </w:p>
    <w:p w14:paraId="521EA805" w14:textId="77777777" w:rsidR="00F43E4B" w:rsidRPr="005A42DA" w:rsidRDefault="00F43E4B" w:rsidP="00D23ACF">
      <w:pPr>
        <w:pStyle w:val="aa"/>
        <w:numPr>
          <w:ilvl w:val="0"/>
          <w:numId w:val="5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5A42DA">
        <w:rPr>
          <w:sz w:val="28"/>
          <w:szCs w:val="28"/>
        </w:rPr>
        <w:t>Настоящий Порядок</w:t>
      </w:r>
      <w:r w:rsidRPr="005A42DA">
        <w:t xml:space="preserve"> </w:t>
      </w:r>
      <w:r w:rsidRPr="005A42DA">
        <w:rPr>
          <w:sz w:val="28"/>
          <w:szCs w:val="28"/>
        </w:rPr>
        <w:t xml:space="preserve">предоставления субсидий субъектам малого и среднего предпринимательства, осуществляющим деятельность </w:t>
      </w:r>
      <w:r w:rsidR="009616A6" w:rsidRPr="005A42DA">
        <w:rPr>
          <w:bCs/>
          <w:sz w:val="28"/>
          <w:szCs w:val="28"/>
        </w:rPr>
        <w:t xml:space="preserve">по проведению </w:t>
      </w:r>
      <w:r w:rsidRPr="005A42DA">
        <w:rPr>
          <w:sz w:val="28"/>
          <w:szCs w:val="28"/>
        </w:rPr>
        <w:t xml:space="preserve">морских прогулок для туристов (далее – Порядок), регламентирует предоставление субсидий субъектам малого и среднего предпринимательства (далее – СМСП), осуществляющим деятельность </w:t>
      </w:r>
      <w:r w:rsidR="009616A6" w:rsidRPr="005A42DA">
        <w:rPr>
          <w:bCs/>
          <w:sz w:val="28"/>
          <w:szCs w:val="28"/>
        </w:rPr>
        <w:t xml:space="preserve">по проведению </w:t>
      </w:r>
      <w:r w:rsidRPr="005A42DA">
        <w:rPr>
          <w:sz w:val="28"/>
          <w:szCs w:val="28"/>
        </w:rPr>
        <w:t>морских прогулок для туристов (далее – субсидии).</w:t>
      </w:r>
    </w:p>
    <w:p w14:paraId="7D209B22" w14:textId="77777777" w:rsidR="00207369" w:rsidRPr="005A42DA" w:rsidRDefault="00207369" w:rsidP="00D23ACF">
      <w:pPr>
        <w:pStyle w:val="aa"/>
        <w:spacing w:line="276" w:lineRule="auto"/>
        <w:ind w:left="0" w:firstLine="709"/>
        <w:jc w:val="both"/>
        <w:rPr>
          <w:sz w:val="28"/>
          <w:szCs w:val="28"/>
        </w:rPr>
      </w:pPr>
      <w:r w:rsidRPr="005A42DA">
        <w:rPr>
          <w:sz w:val="28"/>
          <w:szCs w:val="28"/>
        </w:rPr>
        <w:t xml:space="preserve">Субсидии предоставляются из краевого бюджета </w:t>
      </w:r>
      <w:r w:rsidR="00C4576E" w:rsidRPr="005A42DA">
        <w:rPr>
          <w:sz w:val="28"/>
          <w:szCs w:val="28"/>
        </w:rPr>
        <w:t>Министерством</w:t>
      </w:r>
      <w:r w:rsidRPr="005A42DA">
        <w:rPr>
          <w:sz w:val="28"/>
          <w:szCs w:val="28"/>
        </w:rPr>
        <w:t xml:space="preserve"> инвестиций и предпринимательства Камчатского края (далее - </w:t>
      </w:r>
      <w:r w:rsidR="00C4576E" w:rsidRPr="005A42DA">
        <w:rPr>
          <w:sz w:val="28"/>
          <w:szCs w:val="28"/>
        </w:rPr>
        <w:t>Министерство</w:t>
      </w:r>
      <w:r w:rsidRPr="005A42DA">
        <w:rPr>
          <w:sz w:val="28"/>
          <w:szCs w:val="28"/>
        </w:rPr>
        <w:t xml:space="preserve">) в соответствии со сводной бюджетной росписью краевого бюджета в пределах лимитов бюджетных обязательств, доведенных </w:t>
      </w:r>
      <w:r w:rsidR="00C4576E" w:rsidRPr="005A42DA">
        <w:rPr>
          <w:sz w:val="28"/>
          <w:szCs w:val="28"/>
        </w:rPr>
        <w:t>Министерству</w:t>
      </w:r>
      <w:r w:rsidRPr="005A42DA">
        <w:rPr>
          <w:sz w:val="28"/>
          <w:szCs w:val="28"/>
        </w:rPr>
        <w:t xml:space="preserve"> на очередной финансовый год в рамках подпрограммы 2 «Развитие субъектов малого и среднего предпринимательства» государственной программы Камчатского края «Развитие экономики и внешнеэкономической деятельности в Камчатском крае», утвержденной постановлением Правительства Камчатского края от 29.11.2013 № 521-П.</w:t>
      </w:r>
    </w:p>
    <w:p w14:paraId="66EC66F4" w14:textId="77777777" w:rsidR="00173F7D" w:rsidRPr="005A42DA" w:rsidRDefault="00207369" w:rsidP="003335AB">
      <w:pPr>
        <w:pStyle w:val="aa"/>
        <w:numPr>
          <w:ilvl w:val="0"/>
          <w:numId w:val="5"/>
        </w:numPr>
        <w:tabs>
          <w:tab w:val="left" w:pos="709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5A42DA">
        <w:rPr>
          <w:sz w:val="28"/>
          <w:szCs w:val="28"/>
        </w:rPr>
        <w:t>Субсидия предоставляется СМСП</w:t>
      </w:r>
      <w:r w:rsidR="0044076B" w:rsidRPr="005A42DA">
        <w:rPr>
          <w:sz w:val="28"/>
          <w:szCs w:val="28"/>
        </w:rPr>
        <w:t xml:space="preserve">, </w:t>
      </w:r>
      <w:r w:rsidR="00F17B39" w:rsidRPr="005A42DA">
        <w:rPr>
          <w:sz w:val="28"/>
          <w:szCs w:val="28"/>
        </w:rPr>
        <w:t>оказывающим услуги по организации морских прогулок для туристов</w:t>
      </w:r>
      <w:r w:rsidR="0044076B" w:rsidRPr="005A42DA">
        <w:rPr>
          <w:sz w:val="28"/>
          <w:szCs w:val="28"/>
        </w:rPr>
        <w:t xml:space="preserve"> на основании лицензии </w:t>
      </w:r>
      <w:r w:rsidR="00F17B39" w:rsidRPr="005A42DA">
        <w:rPr>
          <w:sz w:val="28"/>
          <w:szCs w:val="28"/>
        </w:rPr>
        <w:t xml:space="preserve">на осуществление деятельности по перевозкам внутренним водным транспортом, морским транспортом </w:t>
      </w:r>
      <w:r w:rsidR="003335AB" w:rsidRPr="005A42DA">
        <w:rPr>
          <w:sz w:val="28"/>
          <w:szCs w:val="28"/>
        </w:rPr>
        <w:t>на судах,</w:t>
      </w:r>
      <w:r w:rsidR="0044076B" w:rsidRPr="005A42DA">
        <w:rPr>
          <w:sz w:val="28"/>
          <w:szCs w:val="28"/>
        </w:rPr>
        <w:t xml:space="preserve"> </w:t>
      </w:r>
      <w:r w:rsidR="003335AB" w:rsidRPr="005A42DA">
        <w:rPr>
          <w:sz w:val="28"/>
          <w:szCs w:val="28"/>
        </w:rPr>
        <w:t>зарегистрированных в государственном морском реестре</w:t>
      </w:r>
      <w:r w:rsidR="00016B48" w:rsidRPr="005A42DA">
        <w:rPr>
          <w:sz w:val="28"/>
          <w:szCs w:val="28"/>
        </w:rPr>
        <w:t>.</w:t>
      </w:r>
    </w:p>
    <w:p w14:paraId="1636855F" w14:textId="11B4C860" w:rsidR="00D23ACF" w:rsidRPr="005A42DA" w:rsidRDefault="00D23ACF" w:rsidP="00173F7D">
      <w:pPr>
        <w:pStyle w:val="aa"/>
        <w:numPr>
          <w:ilvl w:val="0"/>
          <w:numId w:val="5"/>
        </w:numPr>
        <w:tabs>
          <w:tab w:val="left" w:pos="709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5A42DA">
        <w:rPr>
          <w:sz w:val="28"/>
          <w:szCs w:val="28"/>
        </w:rPr>
        <w:t>Субсидия предоставляется СМ</w:t>
      </w:r>
      <w:r w:rsidR="00335194" w:rsidRPr="005A42DA">
        <w:rPr>
          <w:sz w:val="28"/>
          <w:szCs w:val="28"/>
        </w:rPr>
        <w:t>С</w:t>
      </w:r>
      <w:r w:rsidRPr="005A42DA">
        <w:rPr>
          <w:sz w:val="28"/>
          <w:szCs w:val="28"/>
        </w:rPr>
        <w:t>П на финансирование расходов</w:t>
      </w:r>
      <w:r w:rsidR="00335194" w:rsidRPr="005A42DA">
        <w:rPr>
          <w:sz w:val="28"/>
          <w:szCs w:val="28"/>
        </w:rPr>
        <w:t xml:space="preserve">, связанных с уплатой арендных платежей в период </w:t>
      </w:r>
      <w:r w:rsidR="00A60395" w:rsidRPr="005A42DA">
        <w:rPr>
          <w:sz w:val="28"/>
          <w:szCs w:val="28"/>
        </w:rPr>
        <w:t>май</w:t>
      </w:r>
      <w:r w:rsidR="00335194" w:rsidRPr="005A42DA">
        <w:rPr>
          <w:sz w:val="28"/>
          <w:szCs w:val="28"/>
        </w:rPr>
        <w:t xml:space="preserve"> - декабрь 2020 года</w:t>
      </w:r>
      <w:r w:rsidR="00CE6D3B" w:rsidRPr="005A42DA">
        <w:rPr>
          <w:sz w:val="28"/>
          <w:szCs w:val="28"/>
        </w:rPr>
        <w:t xml:space="preserve"> (</w:t>
      </w:r>
      <w:r w:rsidR="00335194" w:rsidRPr="005A42DA">
        <w:rPr>
          <w:sz w:val="28"/>
          <w:szCs w:val="28"/>
        </w:rPr>
        <w:t xml:space="preserve">за стоянку на суше и (или) воде судов, используемых для оказания услуг </w:t>
      </w:r>
      <w:r w:rsidR="009616A6" w:rsidRPr="005A42DA">
        <w:rPr>
          <w:bCs/>
          <w:sz w:val="28"/>
          <w:szCs w:val="28"/>
        </w:rPr>
        <w:t xml:space="preserve">по проведению </w:t>
      </w:r>
      <w:r w:rsidR="00335194" w:rsidRPr="005A42DA">
        <w:rPr>
          <w:sz w:val="28"/>
          <w:szCs w:val="28"/>
        </w:rPr>
        <w:t>морских прогулок для туристов.</w:t>
      </w:r>
    </w:p>
    <w:p w14:paraId="44A7421D" w14:textId="77777777" w:rsidR="0020495B" w:rsidRPr="005A42DA" w:rsidRDefault="0020495B" w:rsidP="0020495B">
      <w:pPr>
        <w:pStyle w:val="aa"/>
        <w:numPr>
          <w:ilvl w:val="0"/>
          <w:numId w:val="5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5A42DA">
        <w:rPr>
          <w:sz w:val="28"/>
          <w:szCs w:val="28"/>
        </w:rPr>
        <w:t xml:space="preserve">Размер субсидии </w:t>
      </w:r>
      <w:proofErr w:type="spellStart"/>
      <w:r w:rsidRPr="005A42DA">
        <w:rPr>
          <w:sz w:val="28"/>
          <w:szCs w:val="28"/>
        </w:rPr>
        <w:t>расчитывается</w:t>
      </w:r>
      <w:proofErr w:type="spellEnd"/>
      <w:r w:rsidRPr="005A42DA">
        <w:rPr>
          <w:sz w:val="28"/>
          <w:szCs w:val="28"/>
        </w:rPr>
        <w:t xml:space="preserve"> на основании договора аренды стояночного места для маломерного судна (далее – договор аренды) по формуле:</w:t>
      </w:r>
    </w:p>
    <w:p w14:paraId="5FA019A4" w14:textId="77777777" w:rsidR="0020495B" w:rsidRPr="005A42DA" w:rsidRDefault="0020495B" w:rsidP="0020495B">
      <w:pPr>
        <w:pStyle w:val="aa"/>
        <w:spacing w:line="276" w:lineRule="auto"/>
        <w:ind w:left="0" w:firstLine="709"/>
        <w:jc w:val="both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 xml:space="preserve">S= </m:t>
        </m:r>
        <m:nary>
          <m:naryPr>
            <m:chr m:val="∑"/>
            <m:limLoc m:val="subSup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i</m:t>
            </m:r>
          </m:sup>
          <m:e>
            <m:r>
              <w:rPr>
                <w:rFonts w:ascii="Cambria Math" w:hAnsi="Cambria Math"/>
                <w:sz w:val="28"/>
                <w:szCs w:val="28"/>
              </w:rPr>
              <m:t>(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з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*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F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з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м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*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F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м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)</m:t>
            </m:r>
          </m:e>
        </m:nary>
      </m:oMath>
      <w:r w:rsidRPr="005A42DA">
        <w:rPr>
          <w:sz w:val="28"/>
          <w:szCs w:val="28"/>
        </w:rPr>
        <w:t xml:space="preserve"> где</w:t>
      </w:r>
      <w:r w:rsidR="008713B7" w:rsidRPr="005A42DA">
        <w:rPr>
          <w:sz w:val="28"/>
          <w:szCs w:val="28"/>
        </w:rPr>
        <w:t>:</w:t>
      </w:r>
    </w:p>
    <w:p w14:paraId="1C0490E1" w14:textId="77777777" w:rsidR="0020495B" w:rsidRPr="005A42DA" w:rsidRDefault="0020495B" w:rsidP="0020495B">
      <w:pPr>
        <w:pStyle w:val="aa"/>
        <w:spacing w:line="276" w:lineRule="auto"/>
        <w:ind w:left="0" w:firstLine="709"/>
        <w:jc w:val="both"/>
        <w:rPr>
          <w:sz w:val="28"/>
          <w:szCs w:val="28"/>
        </w:rPr>
      </w:pPr>
      <w:r w:rsidRPr="005A42DA">
        <w:rPr>
          <w:sz w:val="28"/>
          <w:szCs w:val="28"/>
        </w:rPr>
        <w:t>S – размер субсидии;</w:t>
      </w:r>
    </w:p>
    <w:p w14:paraId="7636DB94" w14:textId="77777777" w:rsidR="0020495B" w:rsidRPr="005A42DA" w:rsidRDefault="0020495B" w:rsidP="0020495B">
      <w:pPr>
        <w:pStyle w:val="aa"/>
        <w:spacing w:line="276" w:lineRule="auto"/>
        <w:ind w:left="0" w:firstLine="709"/>
        <w:jc w:val="both"/>
        <w:rPr>
          <w:sz w:val="28"/>
          <w:szCs w:val="28"/>
        </w:rPr>
      </w:pPr>
      <w:proofErr w:type="spellStart"/>
      <w:r w:rsidRPr="005A42DA">
        <w:rPr>
          <w:sz w:val="28"/>
          <w:szCs w:val="28"/>
          <w:lang w:val="en-US"/>
        </w:rPr>
        <w:t>i</w:t>
      </w:r>
      <w:proofErr w:type="spellEnd"/>
      <w:r w:rsidRPr="005A42DA">
        <w:rPr>
          <w:sz w:val="28"/>
          <w:szCs w:val="28"/>
        </w:rPr>
        <w:t xml:space="preserve"> – количество судов, находящихся в собственности СМСП</w:t>
      </w:r>
      <w:r w:rsidR="003335AB" w:rsidRPr="005A42DA">
        <w:rPr>
          <w:sz w:val="28"/>
          <w:szCs w:val="28"/>
        </w:rPr>
        <w:t xml:space="preserve"> или по договору фрахтования</w:t>
      </w:r>
      <w:r w:rsidRPr="005A42DA">
        <w:rPr>
          <w:sz w:val="28"/>
          <w:szCs w:val="28"/>
        </w:rPr>
        <w:t>, зарег</w:t>
      </w:r>
      <w:r w:rsidR="00173F7D" w:rsidRPr="005A42DA">
        <w:rPr>
          <w:sz w:val="28"/>
          <w:szCs w:val="28"/>
        </w:rPr>
        <w:t>и</w:t>
      </w:r>
      <w:r w:rsidRPr="005A42DA">
        <w:rPr>
          <w:sz w:val="28"/>
          <w:szCs w:val="28"/>
        </w:rPr>
        <w:t xml:space="preserve">стрированных в государственном морском реестре </w:t>
      </w:r>
      <w:r w:rsidRPr="005A42DA">
        <w:rPr>
          <w:sz w:val="28"/>
          <w:szCs w:val="28"/>
        </w:rPr>
        <w:lastRenderedPageBreak/>
        <w:t>и используемых для оказания услуг по организации морских прогулок для туристов (далее – Судно);</w:t>
      </w:r>
    </w:p>
    <w:p w14:paraId="3192C6C9" w14:textId="26871520" w:rsidR="0020495B" w:rsidRPr="005A42DA" w:rsidRDefault="0020495B" w:rsidP="0020495B">
      <w:pPr>
        <w:pStyle w:val="aa"/>
        <w:spacing w:line="276" w:lineRule="auto"/>
        <w:ind w:left="0" w:firstLine="709"/>
        <w:jc w:val="both"/>
        <w:rPr>
          <w:sz w:val="28"/>
          <w:szCs w:val="28"/>
        </w:rPr>
      </w:pPr>
      <w:r w:rsidRPr="005A42DA">
        <w:rPr>
          <w:sz w:val="28"/>
          <w:szCs w:val="28"/>
          <w:lang w:val="en-US"/>
        </w:rPr>
        <w:t>P</w:t>
      </w:r>
      <w:r w:rsidRPr="005A42DA">
        <w:rPr>
          <w:sz w:val="28"/>
          <w:szCs w:val="28"/>
          <w:vertAlign w:val="subscript"/>
        </w:rPr>
        <w:t>з</w:t>
      </w:r>
      <w:r w:rsidRPr="005A42DA">
        <w:rPr>
          <w:sz w:val="28"/>
          <w:szCs w:val="28"/>
        </w:rPr>
        <w:t xml:space="preserve"> – количество месяцев в периоде </w:t>
      </w:r>
      <w:r w:rsidR="00A60395" w:rsidRPr="005A42DA">
        <w:rPr>
          <w:sz w:val="28"/>
          <w:szCs w:val="28"/>
        </w:rPr>
        <w:t>май</w:t>
      </w:r>
      <w:r w:rsidRPr="005A42DA">
        <w:rPr>
          <w:sz w:val="28"/>
          <w:szCs w:val="28"/>
        </w:rPr>
        <w:t xml:space="preserve"> – декабрь 2020 года</w:t>
      </w:r>
      <w:r w:rsidR="00173F7D" w:rsidRPr="005A42DA">
        <w:rPr>
          <w:sz w:val="28"/>
          <w:szCs w:val="28"/>
        </w:rPr>
        <w:t>,</w:t>
      </w:r>
      <w:r w:rsidRPr="005A42DA">
        <w:rPr>
          <w:sz w:val="28"/>
          <w:szCs w:val="28"/>
        </w:rPr>
        <w:t xml:space="preserve"> когда в соответствии с договором аренды Судно размещается на суше;</w:t>
      </w:r>
    </w:p>
    <w:p w14:paraId="66E0D6F9" w14:textId="6F8E83A0" w:rsidR="0020495B" w:rsidRPr="005A42DA" w:rsidRDefault="0020495B" w:rsidP="0020495B">
      <w:pPr>
        <w:pStyle w:val="aa"/>
        <w:spacing w:line="276" w:lineRule="auto"/>
        <w:ind w:left="0" w:firstLine="709"/>
        <w:jc w:val="both"/>
        <w:rPr>
          <w:sz w:val="28"/>
          <w:szCs w:val="28"/>
        </w:rPr>
      </w:pPr>
      <w:r w:rsidRPr="005A42DA">
        <w:rPr>
          <w:sz w:val="28"/>
          <w:szCs w:val="28"/>
          <w:lang w:val="en-US"/>
        </w:rPr>
        <w:t>P</w:t>
      </w:r>
      <w:r w:rsidRPr="005A42DA">
        <w:rPr>
          <w:sz w:val="28"/>
          <w:szCs w:val="28"/>
          <w:vertAlign w:val="subscript"/>
        </w:rPr>
        <w:t>м</w:t>
      </w:r>
      <w:r w:rsidRPr="005A42DA">
        <w:rPr>
          <w:sz w:val="28"/>
          <w:szCs w:val="28"/>
        </w:rPr>
        <w:t xml:space="preserve"> – количество месяцев в периоде </w:t>
      </w:r>
      <w:r w:rsidR="00A60395" w:rsidRPr="005A42DA">
        <w:rPr>
          <w:sz w:val="28"/>
          <w:szCs w:val="28"/>
        </w:rPr>
        <w:t>май</w:t>
      </w:r>
      <w:r w:rsidRPr="005A42DA">
        <w:rPr>
          <w:sz w:val="28"/>
          <w:szCs w:val="28"/>
        </w:rPr>
        <w:t xml:space="preserve"> – декабрь 2020 года</w:t>
      </w:r>
      <w:r w:rsidR="00173F7D" w:rsidRPr="005A42DA">
        <w:rPr>
          <w:sz w:val="28"/>
          <w:szCs w:val="28"/>
        </w:rPr>
        <w:t>,</w:t>
      </w:r>
      <w:r w:rsidRPr="005A42DA">
        <w:rPr>
          <w:sz w:val="28"/>
          <w:szCs w:val="28"/>
        </w:rPr>
        <w:t xml:space="preserve"> когда в соответствии с договором аренды Судно размещается на воде;</w:t>
      </w:r>
    </w:p>
    <w:p w14:paraId="5AA3F302" w14:textId="77777777" w:rsidR="0020495B" w:rsidRPr="005A42DA" w:rsidRDefault="0020495B" w:rsidP="0020495B">
      <w:pPr>
        <w:pStyle w:val="aa"/>
        <w:spacing w:line="276" w:lineRule="auto"/>
        <w:ind w:left="0" w:firstLine="709"/>
        <w:jc w:val="both"/>
        <w:rPr>
          <w:sz w:val="28"/>
          <w:szCs w:val="28"/>
        </w:rPr>
      </w:pPr>
      <w:proofErr w:type="spellStart"/>
      <w:r w:rsidRPr="005A42DA">
        <w:rPr>
          <w:sz w:val="28"/>
          <w:szCs w:val="28"/>
        </w:rPr>
        <w:t>F</w:t>
      </w:r>
      <w:r w:rsidRPr="005A42DA">
        <w:rPr>
          <w:sz w:val="28"/>
          <w:szCs w:val="28"/>
          <w:vertAlign w:val="subscript"/>
        </w:rPr>
        <w:t>з</w:t>
      </w:r>
      <w:proofErr w:type="spellEnd"/>
      <w:r w:rsidRPr="005A42DA">
        <w:rPr>
          <w:sz w:val="28"/>
          <w:szCs w:val="28"/>
        </w:rPr>
        <w:t xml:space="preserve"> – месячная плата по договору аренды за размещение Судна на суше, но не более:</w:t>
      </w:r>
    </w:p>
    <w:p w14:paraId="5EAE8AC9" w14:textId="1AB7DE2C" w:rsidR="0020495B" w:rsidRPr="005A42DA" w:rsidRDefault="0020495B" w:rsidP="00CE6D3B">
      <w:pPr>
        <w:pStyle w:val="aa"/>
        <w:spacing w:line="276" w:lineRule="auto"/>
        <w:ind w:left="0" w:firstLine="567"/>
        <w:jc w:val="both"/>
        <w:rPr>
          <w:sz w:val="28"/>
          <w:szCs w:val="28"/>
        </w:rPr>
      </w:pPr>
      <w:r w:rsidRPr="005A42DA">
        <w:rPr>
          <w:sz w:val="28"/>
          <w:szCs w:val="28"/>
        </w:rPr>
        <w:t xml:space="preserve">- </w:t>
      </w:r>
      <w:r w:rsidR="0044076B" w:rsidRPr="005A42DA">
        <w:rPr>
          <w:sz w:val="28"/>
          <w:szCs w:val="28"/>
        </w:rPr>
        <w:t>20</w:t>
      </w:r>
      <w:r w:rsidRPr="005A42DA">
        <w:rPr>
          <w:sz w:val="28"/>
          <w:szCs w:val="28"/>
        </w:rPr>
        <w:t xml:space="preserve">,00 тысяч рублей в месяц за одно Судно </w:t>
      </w:r>
      <w:r w:rsidR="002612C5" w:rsidRPr="005A42DA">
        <w:rPr>
          <w:sz w:val="28"/>
          <w:szCs w:val="28"/>
        </w:rPr>
        <w:t>вместимостью до 1</w:t>
      </w:r>
      <w:r w:rsidR="00365D0A" w:rsidRPr="005A42DA">
        <w:rPr>
          <w:sz w:val="28"/>
          <w:szCs w:val="28"/>
        </w:rPr>
        <w:t>2</w:t>
      </w:r>
      <w:r w:rsidR="002612C5" w:rsidRPr="005A42DA">
        <w:rPr>
          <w:sz w:val="28"/>
          <w:szCs w:val="28"/>
        </w:rPr>
        <w:t xml:space="preserve"> человек</w:t>
      </w:r>
      <w:r w:rsidR="00CE6D3B" w:rsidRPr="005A42DA">
        <w:rPr>
          <w:sz w:val="28"/>
          <w:szCs w:val="28"/>
        </w:rPr>
        <w:t xml:space="preserve"> (включительно)</w:t>
      </w:r>
      <w:r w:rsidRPr="005A42DA">
        <w:rPr>
          <w:sz w:val="28"/>
          <w:szCs w:val="28"/>
        </w:rPr>
        <w:t>;</w:t>
      </w:r>
    </w:p>
    <w:p w14:paraId="690F32E9" w14:textId="77777777" w:rsidR="0020495B" w:rsidRPr="005A42DA" w:rsidRDefault="0020495B" w:rsidP="00CE6D3B">
      <w:pPr>
        <w:pStyle w:val="aa"/>
        <w:spacing w:line="276" w:lineRule="auto"/>
        <w:ind w:left="0" w:firstLine="567"/>
        <w:jc w:val="both"/>
        <w:rPr>
          <w:sz w:val="28"/>
          <w:szCs w:val="28"/>
        </w:rPr>
      </w:pPr>
      <w:r w:rsidRPr="005A42DA">
        <w:rPr>
          <w:sz w:val="28"/>
          <w:szCs w:val="28"/>
        </w:rPr>
        <w:t xml:space="preserve">- 63,00 тысяч рублей в месяц за одно Судно </w:t>
      </w:r>
      <w:r w:rsidR="002612C5" w:rsidRPr="005A42DA">
        <w:rPr>
          <w:sz w:val="28"/>
          <w:szCs w:val="28"/>
        </w:rPr>
        <w:t>вместимостью свыше 1</w:t>
      </w:r>
      <w:r w:rsidR="00365D0A" w:rsidRPr="005A42DA">
        <w:rPr>
          <w:sz w:val="28"/>
          <w:szCs w:val="28"/>
        </w:rPr>
        <w:t>2</w:t>
      </w:r>
      <w:r w:rsidR="002612C5" w:rsidRPr="005A42DA">
        <w:rPr>
          <w:sz w:val="28"/>
          <w:szCs w:val="28"/>
        </w:rPr>
        <w:t xml:space="preserve"> человек</w:t>
      </w:r>
      <w:r w:rsidRPr="005A42DA">
        <w:rPr>
          <w:sz w:val="28"/>
          <w:szCs w:val="28"/>
        </w:rPr>
        <w:t>;</w:t>
      </w:r>
    </w:p>
    <w:p w14:paraId="0720F215" w14:textId="77777777" w:rsidR="0020495B" w:rsidRPr="005A42DA" w:rsidRDefault="0020495B" w:rsidP="00CE6D3B">
      <w:pPr>
        <w:pStyle w:val="aa"/>
        <w:spacing w:line="276" w:lineRule="auto"/>
        <w:ind w:left="0" w:firstLine="567"/>
        <w:jc w:val="both"/>
        <w:rPr>
          <w:sz w:val="28"/>
          <w:szCs w:val="28"/>
        </w:rPr>
      </w:pPr>
      <w:proofErr w:type="spellStart"/>
      <w:r w:rsidRPr="005A42DA">
        <w:rPr>
          <w:sz w:val="28"/>
          <w:szCs w:val="28"/>
        </w:rPr>
        <w:t>F</w:t>
      </w:r>
      <w:r w:rsidRPr="005A42DA">
        <w:rPr>
          <w:sz w:val="28"/>
          <w:szCs w:val="28"/>
          <w:vertAlign w:val="subscript"/>
        </w:rPr>
        <w:t>м</w:t>
      </w:r>
      <w:proofErr w:type="spellEnd"/>
      <w:r w:rsidRPr="005A42DA">
        <w:rPr>
          <w:sz w:val="28"/>
          <w:szCs w:val="28"/>
        </w:rPr>
        <w:t xml:space="preserve"> – месячная плата по договору аренды за размещение Судна на воде, но не более:</w:t>
      </w:r>
    </w:p>
    <w:p w14:paraId="15F3D684" w14:textId="7EC6939F" w:rsidR="0020495B" w:rsidRPr="005A42DA" w:rsidRDefault="0020495B" w:rsidP="00CE6D3B">
      <w:pPr>
        <w:pStyle w:val="aa"/>
        <w:spacing w:line="276" w:lineRule="auto"/>
        <w:ind w:left="0" w:firstLine="567"/>
        <w:jc w:val="both"/>
        <w:rPr>
          <w:sz w:val="28"/>
          <w:szCs w:val="28"/>
        </w:rPr>
      </w:pPr>
      <w:r w:rsidRPr="005A42DA">
        <w:rPr>
          <w:sz w:val="28"/>
          <w:szCs w:val="28"/>
        </w:rPr>
        <w:t xml:space="preserve">- </w:t>
      </w:r>
      <w:r w:rsidR="0044076B" w:rsidRPr="005A42DA">
        <w:rPr>
          <w:sz w:val="28"/>
          <w:szCs w:val="28"/>
        </w:rPr>
        <w:t>40</w:t>
      </w:r>
      <w:r w:rsidRPr="005A42DA">
        <w:rPr>
          <w:sz w:val="28"/>
          <w:szCs w:val="28"/>
        </w:rPr>
        <w:t xml:space="preserve">,00 тысяч рублей в месяц за одно Судно </w:t>
      </w:r>
      <w:r w:rsidR="002612C5" w:rsidRPr="005A42DA">
        <w:rPr>
          <w:sz w:val="28"/>
          <w:szCs w:val="28"/>
        </w:rPr>
        <w:t>вместимостью до 1</w:t>
      </w:r>
      <w:r w:rsidR="00365D0A" w:rsidRPr="005A42DA">
        <w:rPr>
          <w:sz w:val="28"/>
          <w:szCs w:val="28"/>
        </w:rPr>
        <w:t>2</w:t>
      </w:r>
      <w:r w:rsidR="002612C5" w:rsidRPr="005A42DA">
        <w:rPr>
          <w:sz w:val="28"/>
          <w:szCs w:val="28"/>
        </w:rPr>
        <w:t xml:space="preserve"> человек</w:t>
      </w:r>
      <w:r w:rsidR="00CE6D3B" w:rsidRPr="005A42DA">
        <w:rPr>
          <w:sz w:val="28"/>
          <w:szCs w:val="28"/>
        </w:rPr>
        <w:t xml:space="preserve"> (включительно)</w:t>
      </w:r>
      <w:r w:rsidRPr="005A42DA">
        <w:rPr>
          <w:sz w:val="28"/>
          <w:szCs w:val="28"/>
        </w:rPr>
        <w:t>;</w:t>
      </w:r>
    </w:p>
    <w:p w14:paraId="467932FC" w14:textId="77777777" w:rsidR="0020495B" w:rsidRPr="005A42DA" w:rsidRDefault="0020495B" w:rsidP="00CE6D3B">
      <w:pPr>
        <w:pStyle w:val="aa"/>
        <w:spacing w:line="276" w:lineRule="auto"/>
        <w:ind w:left="0" w:firstLine="567"/>
        <w:jc w:val="both"/>
        <w:rPr>
          <w:sz w:val="28"/>
          <w:szCs w:val="28"/>
        </w:rPr>
      </w:pPr>
      <w:r w:rsidRPr="005A42DA">
        <w:rPr>
          <w:sz w:val="28"/>
          <w:szCs w:val="28"/>
        </w:rPr>
        <w:t xml:space="preserve">- 73,00 тысяч рублей в месяц за одно Судно </w:t>
      </w:r>
      <w:r w:rsidR="002612C5" w:rsidRPr="005A42DA">
        <w:rPr>
          <w:sz w:val="28"/>
          <w:szCs w:val="28"/>
        </w:rPr>
        <w:t>вместимостью свыше 1</w:t>
      </w:r>
      <w:r w:rsidR="00365D0A" w:rsidRPr="005A42DA">
        <w:rPr>
          <w:sz w:val="28"/>
          <w:szCs w:val="28"/>
        </w:rPr>
        <w:t>2</w:t>
      </w:r>
      <w:r w:rsidR="002612C5" w:rsidRPr="005A42DA">
        <w:rPr>
          <w:sz w:val="28"/>
          <w:szCs w:val="28"/>
        </w:rPr>
        <w:t xml:space="preserve"> человек</w:t>
      </w:r>
      <w:r w:rsidRPr="005A42DA">
        <w:rPr>
          <w:sz w:val="28"/>
          <w:szCs w:val="28"/>
        </w:rPr>
        <w:t>;</w:t>
      </w:r>
    </w:p>
    <w:p w14:paraId="32A5CDC2" w14:textId="77777777" w:rsidR="004E1A6F" w:rsidRPr="005A42DA" w:rsidRDefault="004E1A6F" w:rsidP="0020495B">
      <w:pPr>
        <w:pStyle w:val="aa"/>
        <w:spacing w:line="276" w:lineRule="auto"/>
        <w:ind w:left="0" w:firstLine="709"/>
        <w:jc w:val="both"/>
        <w:rPr>
          <w:sz w:val="28"/>
          <w:szCs w:val="28"/>
        </w:rPr>
      </w:pPr>
      <w:r w:rsidRPr="005A42DA">
        <w:rPr>
          <w:rFonts w:eastAsiaTheme="minorHAnsi"/>
          <w:sz w:val="28"/>
          <w:szCs w:val="28"/>
          <w:lang w:eastAsia="en-US"/>
        </w:rPr>
        <w:t>В случае, если на дату принятия решения о предоставлении субсидии запрашиваемая СМСП сумма субсидии превышает остаток выделенных из краевого бюджета лимитов денежных средств, размер предоставляемой субсидии может быть уменьшен по согласованию с СМСП</w:t>
      </w:r>
      <w:r w:rsidRPr="005A42DA">
        <w:rPr>
          <w:sz w:val="28"/>
          <w:szCs w:val="28"/>
        </w:rPr>
        <w:t>.</w:t>
      </w:r>
    </w:p>
    <w:p w14:paraId="1DD347A5" w14:textId="77777777" w:rsidR="004E1A6F" w:rsidRPr="005A42DA" w:rsidRDefault="004E1A6F" w:rsidP="00E93991">
      <w:pPr>
        <w:pStyle w:val="a4"/>
        <w:numPr>
          <w:ilvl w:val="0"/>
          <w:numId w:val="5"/>
        </w:numPr>
        <w:tabs>
          <w:tab w:val="left" w:pos="1134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5A42DA">
        <w:rPr>
          <w:sz w:val="28"/>
          <w:szCs w:val="28"/>
        </w:rPr>
        <w:t>СМСП на дату обращения за предоставлением субсидии должен соответствовать следующим условиям:</w:t>
      </w:r>
    </w:p>
    <w:p w14:paraId="4D70594F" w14:textId="77777777" w:rsidR="004E1A6F" w:rsidRPr="005A42DA" w:rsidRDefault="004E1A6F" w:rsidP="000350C2">
      <w:pPr>
        <w:pStyle w:val="a4"/>
        <w:numPr>
          <w:ilvl w:val="1"/>
          <w:numId w:val="5"/>
        </w:numPr>
        <w:tabs>
          <w:tab w:val="left" w:pos="1134"/>
        </w:tabs>
        <w:spacing w:after="0" w:line="276" w:lineRule="auto"/>
        <w:ind w:left="0" w:firstLine="567"/>
        <w:jc w:val="both"/>
        <w:rPr>
          <w:sz w:val="28"/>
          <w:szCs w:val="28"/>
        </w:rPr>
      </w:pPr>
      <w:r w:rsidRPr="005A42DA">
        <w:rPr>
          <w:sz w:val="28"/>
          <w:szCs w:val="28"/>
        </w:rPr>
        <w:t xml:space="preserve">заявитель является СМСП в соответствии с </w:t>
      </w:r>
      <w:r w:rsidRPr="005A42DA">
        <w:rPr>
          <w:bCs/>
          <w:sz w:val="28"/>
          <w:szCs w:val="28"/>
        </w:rPr>
        <w:t>Федеральным законом от 24.07.2007 № 209-ФЗ «О развитии малого и среднего предпринимательства в Российской Федерации»;</w:t>
      </w:r>
    </w:p>
    <w:p w14:paraId="6A1F19C4" w14:textId="77777777" w:rsidR="004E1A6F" w:rsidRPr="005A42DA" w:rsidRDefault="004E1A6F" w:rsidP="00E93991">
      <w:pPr>
        <w:pStyle w:val="a4"/>
        <w:numPr>
          <w:ilvl w:val="1"/>
          <w:numId w:val="5"/>
        </w:numPr>
        <w:tabs>
          <w:tab w:val="left" w:pos="1134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5A42DA">
        <w:rPr>
          <w:sz w:val="28"/>
          <w:szCs w:val="28"/>
        </w:rPr>
        <w:t>СМСП 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</w:r>
    </w:p>
    <w:p w14:paraId="462C6DE3" w14:textId="77777777" w:rsidR="004E1A6F" w:rsidRPr="005A42DA" w:rsidRDefault="004E1A6F" w:rsidP="00E93991">
      <w:pPr>
        <w:pStyle w:val="a4"/>
        <w:numPr>
          <w:ilvl w:val="1"/>
          <w:numId w:val="5"/>
        </w:numPr>
        <w:tabs>
          <w:tab w:val="left" w:pos="1134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5A42DA">
        <w:rPr>
          <w:sz w:val="28"/>
          <w:szCs w:val="28"/>
        </w:rPr>
        <w:t>СМСП не является участником соглашений о разделе продукции;</w:t>
      </w:r>
    </w:p>
    <w:p w14:paraId="318076B5" w14:textId="77777777" w:rsidR="004E1A6F" w:rsidRPr="005A42DA" w:rsidRDefault="004E1A6F" w:rsidP="00E93991">
      <w:pPr>
        <w:pStyle w:val="a4"/>
        <w:numPr>
          <w:ilvl w:val="1"/>
          <w:numId w:val="5"/>
        </w:numPr>
        <w:tabs>
          <w:tab w:val="left" w:pos="1134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5A42DA">
        <w:rPr>
          <w:sz w:val="28"/>
          <w:szCs w:val="28"/>
        </w:rPr>
        <w:t>СМСП не осуществляет предпринимательскую деятельность в сфере игорного бизнеса;</w:t>
      </w:r>
    </w:p>
    <w:p w14:paraId="2856BE0B" w14:textId="77777777" w:rsidR="004E1A6F" w:rsidRPr="005A42DA" w:rsidRDefault="004E1A6F" w:rsidP="00E93991">
      <w:pPr>
        <w:pStyle w:val="a4"/>
        <w:numPr>
          <w:ilvl w:val="1"/>
          <w:numId w:val="5"/>
        </w:numPr>
        <w:tabs>
          <w:tab w:val="left" w:pos="1134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5A42DA">
        <w:rPr>
          <w:sz w:val="28"/>
          <w:szCs w:val="28"/>
        </w:rPr>
        <w:t>СМСП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 (за исключением случаев, предусмотренных международными договорами Российской Федерации);</w:t>
      </w:r>
    </w:p>
    <w:p w14:paraId="22C57FFE" w14:textId="77777777" w:rsidR="004E1A6F" w:rsidRPr="005A42DA" w:rsidRDefault="004E1A6F" w:rsidP="00E93991">
      <w:pPr>
        <w:pStyle w:val="a4"/>
        <w:numPr>
          <w:ilvl w:val="1"/>
          <w:numId w:val="5"/>
        </w:numPr>
        <w:tabs>
          <w:tab w:val="left" w:pos="1134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5A42DA">
        <w:rPr>
          <w:sz w:val="28"/>
          <w:szCs w:val="28"/>
        </w:rPr>
        <w:lastRenderedPageBreak/>
        <w:t>СМСП не осуществляет производство и (или) реализацию подакцизных товаров, а также добычу и (или) реализацию полезных ископаемых (за исключением общераспространенных полезных ископаемых);</w:t>
      </w:r>
    </w:p>
    <w:p w14:paraId="0DCBFE81" w14:textId="77777777" w:rsidR="004E1A6F" w:rsidRPr="005A42DA" w:rsidRDefault="004E1A6F" w:rsidP="00E93991">
      <w:pPr>
        <w:pStyle w:val="a4"/>
        <w:numPr>
          <w:ilvl w:val="1"/>
          <w:numId w:val="5"/>
        </w:numPr>
        <w:tabs>
          <w:tab w:val="left" w:pos="1134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5A42DA">
        <w:rPr>
          <w:rFonts w:eastAsiaTheme="minorHAnsi"/>
          <w:sz w:val="28"/>
          <w:szCs w:val="28"/>
          <w:lang w:eastAsia="en-US"/>
        </w:rPr>
        <w:t>СМСП - юридическое лицо не должно находиться в процессе реорганизации, ликвидации, в отношении него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получатель субсидий – индивидуальный предприниматель не должен прекратить деятельность в качестве индивидуального предпринимателя</w:t>
      </w:r>
      <w:r w:rsidRPr="005A42DA">
        <w:rPr>
          <w:sz w:val="28"/>
          <w:szCs w:val="28"/>
        </w:rPr>
        <w:t>;</w:t>
      </w:r>
    </w:p>
    <w:p w14:paraId="65EF5C6C" w14:textId="77777777" w:rsidR="004E1A6F" w:rsidRPr="005A42DA" w:rsidRDefault="004E1A6F" w:rsidP="00E93991">
      <w:pPr>
        <w:pStyle w:val="a4"/>
        <w:numPr>
          <w:ilvl w:val="1"/>
          <w:numId w:val="5"/>
        </w:numPr>
        <w:tabs>
          <w:tab w:val="left" w:pos="1134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5A42DA">
        <w:rPr>
          <w:sz w:val="28"/>
          <w:szCs w:val="28"/>
        </w:rPr>
        <w:t>СМСП состоит на налоговом учете на территории Камчатского края и осуществляет предпринимательскую деятельность на территории Камчатского края;</w:t>
      </w:r>
    </w:p>
    <w:p w14:paraId="2AB998F7" w14:textId="77777777" w:rsidR="004E1A6F" w:rsidRPr="005A42DA" w:rsidRDefault="004E1A6F" w:rsidP="00E93991">
      <w:pPr>
        <w:pStyle w:val="a4"/>
        <w:numPr>
          <w:ilvl w:val="1"/>
          <w:numId w:val="5"/>
        </w:numPr>
        <w:tabs>
          <w:tab w:val="left" w:pos="1134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5A42DA">
        <w:rPr>
          <w:sz w:val="28"/>
          <w:szCs w:val="28"/>
        </w:rPr>
        <w:t>наличие в выписке из Единого государственного реестра индивидуальных предпринимателей или юридических лиц вида(</w:t>
      </w:r>
      <w:proofErr w:type="spellStart"/>
      <w:r w:rsidRPr="005A42DA">
        <w:rPr>
          <w:sz w:val="28"/>
          <w:szCs w:val="28"/>
        </w:rPr>
        <w:t>ов</w:t>
      </w:r>
      <w:proofErr w:type="spellEnd"/>
      <w:r w:rsidRPr="005A42DA">
        <w:rPr>
          <w:sz w:val="28"/>
          <w:szCs w:val="28"/>
        </w:rPr>
        <w:t>) деятельности, соответствующего(их) осуществляемому(</w:t>
      </w:r>
      <w:proofErr w:type="spellStart"/>
      <w:r w:rsidRPr="005A42DA">
        <w:rPr>
          <w:sz w:val="28"/>
          <w:szCs w:val="28"/>
        </w:rPr>
        <w:t>ым</w:t>
      </w:r>
      <w:proofErr w:type="spellEnd"/>
      <w:r w:rsidRPr="005A42DA">
        <w:rPr>
          <w:sz w:val="28"/>
          <w:szCs w:val="28"/>
        </w:rPr>
        <w:t>) СМСП виду(</w:t>
      </w:r>
      <w:proofErr w:type="spellStart"/>
      <w:r w:rsidRPr="005A42DA">
        <w:rPr>
          <w:sz w:val="28"/>
          <w:szCs w:val="28"/>
        </w:rPr>
        <w:t>ам</w:t>
      </w:r>
      <w:proofErr w:type="spellEnd"/>
      <w:r w:rsidRPr="005A42DA">
        <w:rPr>
          <w:sz w:val="28"/>
          <w:szCs w:val="28"/>
        </w:rPr>
        <w:t>) предпринимательской деятельности;</w:t>
      </w:r>
    </w:p>
    <w:p w14:paraId="2D2E0DA1" w14:textId="77777777" w:rsidR="004E1A6F" w:rsidRPr="005A42DA" w:rsidRDefault="004E1A6F" w:rsidP="00E93991">
      <w:pPr>
        <w:pStyle w:val="a4"/>
        <w:numPr>
          <w:ilvl w:val="1"/>
          <w:numId w:val="5"/>
        </w:numPr>
        <w:tabs>
          <w:tab w:val="left" w:pos="1134"/>
        </w:tabs>
        <w:spacing w:after="0" w:line="276" w:lineRule="auto"/>
        <w:ind w:left="0" w:firstLine="709"/>
        <w:jc w:val="both"/>
        <w:rPr>
          <w:sz w:val="28"/>
          <w:szCs w:val="28"/>
        </w:rPr>
      </w:pPr>
      <w:bookmarkStart w:id="0" w:name="sub_10054"/>
      <w:r w:rsidRPr="005A42DA">
        <w:rPr>
          <w:sz w:val="28"/>
          <w:szCs w:val="28"/>
        </w:rPr>
        <w:t>соответствие финансово-экономического обоснования проекта критериям, утвержденным Министерством;</w:t>
      </w:r>
    </w:p>
    <w:p w14:paraId="5ACDA16B" w14:textId="77777777" w:rsidR="004E1A6F" w:rsidRPr="005A42DA" w:rsidRDefault="004E1A6F" w:rsidP="00E93991">
      <w:pPr>
        <w:pStyle w:val="a4"/>
        <w:numPr>
          <w:ilvl w:val="1"/>
          <w:numId w:val="5"/>
        </w:numPr>
        <w:tabs>
          <w:tab w:val="left" w:pos="1134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5A42DA">
        <w:rPr>
          <w:sz w:val="28"/>
          <w:szCs w:val="28"/>
        </w:rPr>
        <w:t>отсутствие в отношении СМСП решения об отказе в предоставлении государственной поддержки в связи с представлением недостоверных документов и (или) сведений, принятого в течение трех лет, предшествующих дате подачи заявления на предоставление субсидии и документов, прилагаемых к нему;</w:t>
      </w:r>
    </w:p>
    <w:p w14:paraId="1DB66E19" w14:textId="77777777" w:rsidR="005A75B1" w:rsidRPr="005A42DA" w:rsidRDefault="00D075EA" w:rsidP="00CE6D3B">
      <w:pPr>
        <w:pStyle w:val="a4"/>
        <w:numPr>
          <w:ilvl w:val="1"/>
          <w:numId w:val="5"/>
        </w:numPr>
        <w:tabs>
          <w:tab w:val="left" w:pos="1134"/>
        </w:tabs>
        <w:spacing w:after="0" w:line="276" w:lineRule="auto"/>
        <w:ind w:left="0" w:firstLine="709"/>
        <w:jc w:val="both"/>
        <w:rPr>
          <w:sz w:val="28"/>
          <w:szCs w:val="28"/>
          <w:lang w:val="ru-RU" w:eastAsia="ru-RU"/>
        </w:rPr>
      </w:pPr>
      <w:r w:rsidRPr="005A42DA">
        <w:rPr>
          <w:sz w:val="28"/>
          <w:szCs w:val="28"/>
          <w:lang w:val="ru-RU"/>
        </w:rPr>
        <w:t xml:space="preserve">наличие </w:t>
      </w:r>
      <w:r w:rsidRPr="005A42DA">
        <w:rPr>
          <w:sz w:val="28"/>
          <w:szCs w:val="28"/>
        </w:rPr>
        <w:t>лицензи</w:t>
      </w:r>
      <w:r w:rsidRPr="005A42DA">
        <w:rPr>
          <w:sz w:val="28"/>
          <w:szCs w:val="28"/>
          <w:lang w:val="ru-RU"/>
        </w:rPr>
        <w:t>и</w:t>
      </w:r>
      <w:r w:rsidRPr="005A42DA">
        <w:rPr>
          <w:sz w:val="28"/>
          <w:szCs w:val="28"/>
        </w:rPr>
        <w:t xml:space="preserve"> на осуществление деятельности по </w:t>
      </w:r>
      <w:proofErr w:type="spellStart"/>
      <w:r w:rsidRPr="005A42DA">
        <w:rPr>
          <w:sz w:val="28"/>
          <w:szCs w:val="28"/>
          <w:lang w:val="ru-RU" w:eastAsia="ru-RU"/>
        </w:rPr>
        <w:t>перевозк</w:t>
      </w:r>
      <w:r w:rsidRPr="005A42DA">
        <w:rPr>
          <w:sz w:val="28"/>
          <w:szCs w:val="28"/>
        </w:rPr>
        <w:t>ам</w:t>
      </w:r>
      <w:proofErr w:type="spellEnd"/>
      <w:r w:rsidRPr="005A42DA">
        <w:rPr>
          <w:sz w:val="28"/>
          <w:szCs w:val="28"/>
          <w:lang w:val="ru-RU" w:eastAsia="ru-RU"/>
        </w:rPr>
        <w:t xml:space="preserve"> </w:t>
      </w:r>
      <w:r w:rsidR="005A75B1" w:rsidRPr="005A42DA">
        <w:rPr>
          <w:sz w:val="28"/>
          <w:szCs w:val="28"/>
          <w:lang w:val="ru-RU" w:eastAsia="ru-RU"/>
        </w:rPr>
        <w:t xml:space="preserve">внутренним водным транспортом, морским транспортом </w:t>
      </w:r>
      <w:r w:rsidRPr="005A42DA">
        <w:rPr>
          <w:sz w:val="28"/>
          <w:szCs w:val="28"/>
          <w:lang w:val="ru-RU" w:eastAsia="ru-RU"/>
        </w:rPr>
        <w:t>пассажиров;</w:t>
      </w:r>
      <w:r w:rsidR="005A75B1" w:rsidRPr="005A42DA">
        <w:t xml:space="preserve"> </w:t>
      </w:r>
    </w:p>
    <w:p w14:paraId="49C17129" w14:textId="09C0A218" w:rsidR="005227F9" w:rsidRPr="005A42DA" w:rsidRDefault="00BA4FD0" w:rsidP="00CE6D3B">
      <w:pPr>
        <w:pStyle w:val="a4"/>
        <w:numPr>
          <w:ilvl w:val="1"/>
          <w:numId w:val="5"/>
        </w:numPr>
        <w:tabs>
          <w:tab w:val="left" w:pos="1134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5A42DA">
        <w:rPr>
          <w:sz w:val="28"/>
          <w:szCs w:val="28"/>
          <w:lang w:val="ru-RU"/>
        </w:rPr>
        <w:t xml:space="preserve">    </w:t>
      </w:r>
      <w:r w:rsidR="004E1A6F" w:rsidRPr="005A42DA">
        <w:rPr>
          <w:sz w:val="28"/>
          <w:szCs w:val="28"/>
        </w:rPr>
        <w:t>наличие подтвержденн</w:t>
      </w:r>
      <w:r w:rsidR="001D3C6D" w:rsidRPr="005A42DA">
        <w:rPr>
          <w:sz w:val="28"/>
          <w:szCs w:val="28"/>
          <w:lang w:val="ru-RU"/>
        </w:rPr>
        <w:t>ого</w:t>
      </w:r>
      <w:r w:rsidR="004E1A6F" w:rsidRPr="005A42DA">
        <w:rPr>
          <w:sz w:val="28"/>
          <w:szCs w:val="28"/>
        </w:rPr>
        <w:t xml:space="preserve"> прав</w:t>
      </w:r>
      <w:r w:rsidR="001D3C6D" w:rsidRPr="005A42DA">
        <w:rPr>
          <w:sz w:val="28"/>
          <w:szCs w:val="28"/>
          <w:lang w:val="ru-RU"/>
        </w:rPr>
        <w:t>а</w:t>
      </w:r>
      <w:r w:rsidR="004E1A6F" w:rsidRPr="005A42DA">
        <w:rPr>
          <w:sz w:val="28"/>
          <w:szCs w:val="28"/>
        </w:rPr>
        <w:t xml:space="preserve"> пользования </w:t>
      </w:r>
      <w:r w:rsidR="00B30D4C" w:rsidRPr="005A42DA">
        <w:rPr>
          <w:sz w:val="28"/>
          <w:szCs w:val="28"/>
          <w:lang w:val="ru-RU"/>
        </w:rPr>
        <w:t>стояночными местами</w:t>
      </w:r>
      <w:r w:rsidR="00D075EA" w:rsidRPr="005A42DA">
        <w:rPr>
          <w:sz w:val="28"/>
          <w:szCs w:val="28"/>
          <w:lang w:val="ru-RU"/>
        </w:rPr>
        <w:t xml:space="preserve"> маломерных </w:t>
      </w:r>
      <w:r w:rsidR="00691415" w:rsidRPr="005A42DA">
        <w:rPr>
          <w:sz w:val="28"/>
          <w:szCs w:val="28"/>
          <w:lang w:val="ru-RU"/>
        </w:rPr>
        <w:t xml:space="preserve">и пассажирских </w:t>
      </w:r>
      <w:r w:rsidR="00D075EA" w:rsidRPr="005A42DA">
        <w:rPr>
          <w:sz w:val="28"/>
          <w:szCs w:val="28"/>
          <w:lang w:val="ru-RU"/>
        </w:rPr>
        <w:t>судов на суше и (или) воде</w:t>
      </w:r>
      <w:r w:rsidR="004E1A6F" w:rsidRPr="005A42DA">
        <w:rPr>
          <w:sz w:val="28"/>
          <w:szCs w:val="28"/>
        </w:rPr>
        <w:t>;</w:t>
      </w:r>
    </w:p>
    <w:p w14:paraId="1D1F1314" w14:textId="77777777" w:rsidR="004E1A6F" w:rsidRPr="005A42DA" w:rsidRDefault="005227F9" w:rsidP="00CE6D3B">
      <w:pPr>
        <w:pStyle w:val="a4"/>
        <w:numPr>
          <w:ilvl w:val="1"/>
          <w:numId w:val="5"/>
        </w:numPr>
        <w:tabs>
          <w:tab w:val="left" w:pos="1134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5A42DA">
        <w:rPr>
          <w:sz w:val="28"/>
          <w:szCs w:val="28"/>
          <w:lang w:val="ru-RU"/>
        </w:rPr>
        <w:t xml:space="preserve">     </w:t>
      </w:r>
      <w:r w:rsidR="004E1A6F" w:rsidRPr="005A42DA">
        <w:rPr>
          <w:sz w:val="28"/>
          <w:szCs w:val="28"/>
        </w:rPr>
        <w:t>представление полного перечня документов, необходимых для получения субсидии (для индивидуальных предпринимателей – согласно приложению 1 к настоящему Порядку; для юридических лиц – согласно приложению 3 к настоящему Порядку);</w:t>
      </w:r>
    </w:p>
    <w:p w14:paraId="4C2BB04B" w14:textId="77777777" w:rsidR="004E1A6F" w:rsidRPr="005A42DA" w:rsidRDefault="004E1A6F" w:rsidP="00E93991">
      <w:pPr>
        <w:pStyle w:val="a4"/>
        <w:numPr>
          <w:ilvl w:val="1"/>
          <w:numId w:val="5"/>
        </w:numPr>
        <w:tabs>
          <w:tab w:val="left" w:pos="1134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5A42DA">
        <w:rPr>
          <w:rFonts w:eastAsiaTheme="minorHAnsi"/>
          <w:sz w:val="28"/>
          <w:szCs w:val="28"/>
          <w:lang w:eastAsia="en-US"/>
        </w:rPr>
        <w:t>отсутствие просроченной задолженности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и иной просроченной задолженности перед бюджетом бюджетной системы Российской Федерации, из которого планируется предоставление субсидии в соответствии с правовым актом;</w:t>
      </w:r>
    </w:p>
    <w:p w14:paraId="431718C5" w14:textId="77777777" w:rsidR="004E1A6F" w:rsidRPr="005A42DA" w:rsidRDefault="004E1A6F" w:rsidP="00E93991">
      <w:pPr>
        <w:pStyle w:val="a4"/>
        <w:numPr>
          <w:ilvl w:val="1"/>
          <w:numId w:val="5"/>
        </w:numPr>
        <w:tabs>
          <w:tab w:val="left" w:pos="1134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5A42DA">
        <w:rPr>
          <w:rFonts w:eastAsiaTheme="minorHAnsi"/>
          <w:sz w:val="28"/>
          <w:szCs w:val="28"/>
          <w:lang w:eastAsia="en-US"/>
        </w:rPr>
        <w:lastRenderedPageBreak/>
        <w:t>СМСП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14:paraId="681E0A24" w14:textId="77777777" w:rsidR="004E1A6F" w:rsidRPr="005A42DA" w:rsidRDefault="004E1A6F" w:rsidP="00E93991">
      <w:pPr>
        <w:pStyle w:val="a4"/>
        <w:numPr>
          <w:ilvl w:val="1"/>
          <w:numId w:val="5"/>
        </w:numPr>
        <w:tabs>
          <w:tab w:val="left" w:pos="1134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5A42DA">
        <w:rPr>
          <w:rFonts w:eastAsiaTheme="minorHAnsi"/>
          <w:sz w:val="28"/>
          <w:szCs w:val="28"/>
          <w:lang w:eastAsia="en-US"/>
        </w:rPr>
        <w:t>СМСП не должны получать средства из бюджета бюджетной системы Российской Федерации, из которого планируется предоставление субсидии в соответствии с правовым актом, на основании иных нормативных правовых актов или муниципальных правовых актов на цели, указанные в части 3 настоящего Порядка;</w:t>
      </w:r>
    </w:p>
    <w:p w14:paraId="6377F958" w14:textId="77777777" w:rsidR="004E1A6F" w:rsidRPr="005A42DA" w:rsidRDefault="004E1A6F" w:rsidP="00E93991">
      <w:pPr>
        <w:pStyle w:val="a4"/>
        <w:numPr>
          <w:ilvl w:val="1"/>
          <w:numId w:val="5"/>
        </w:numPr>
        <w:tabs>
          <w:tab w:val="left" w:pos="1134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5A42DA">
        <w:rPr>
          <w:rFonts w:eastAsiaTheme="minorHAnsi"/>
          <w:sz w:val="28"/>
          <w:szCs w:val="28"/>
          <w:lang w:eastAsia="en-US"/>
        </w:rPr>
        <w:t>СМСП - юридическому лицу запрещается приобретать иностранную валюту за счет полученных из краевого бюджета средств,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</w:t>
      </w:r>
      <w:r w:rsidR="00595141" w:rsidRPr="005A42DA">
        <w:rPr>
          <w:rFonts w:eastAsiaTheme="minorHAnsi"/>
          <w:sz w:val="28"/>
          <w:szCs w:val="28"/>
          <w:lang w:val="ru-RU" w:eastAsia="en-US"/>
        </w:rPr>
        <w:t>.</w:t>
      </w:r>
    </w:p>
    <w:bookmarkEnd w:id="0"/>
    <w:p w14:paraId="0CA57EE3" w14:textId="77777777" w:rsidR="004E1A6F" w:rsidRPr="005A42DA" w:rsidRDefault="004E1A6F" w:rsidP="00E93991">
      <w:pPr>
        <w:pStyle w:val="aa"/>
        <w:numPr>
          <w:ilvl w:val="0"/>
          <w:numId w:val="5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5A42DA">
        <w:rPr>
          <w:sz w:val="28"/>
          <w:szCs w:val="28"/>
        </w:rPr>
        <w:t xml:space="preserve">СМСП представляет заявление на предоставление субсидии и документы, прилагаемые к нему (далее – заявка) в автономную некоммерческую организацию «Камчатский центр поддержки предпринимательства» (далее – Центр) в сроки, определенные Министерством. Уведомление о начале, окончании сроков, а также времени приема заявок размещается Министерством на официальном сайте исполнительных органов государственной власти Камчатского края в сети Интернет по адресу: </w:t>
      </w:r>
      <w:hyperlink r:id="rId6" w:history="1">
        <w:r w:rsidRPr="005A42DA">
          <w:rPr>
            <w:rStyle w:val="a3"/>
            <w:rFonts w:eastAsiaTheme="majorEastAsia"/>
            <w:color w:val="auto"/>
            <w:sz w:val="28"/>
            <w:szCs w:val="28"/>
          </w:rPr>
          <w:t>http://www.kamgov.ru</w:t>
        </w:r>
      </w:hyperlink>
      <w:r w:rsidRPr="005A42DA">
        <w:rPr>
          <w:sz w:val="28"/>
          <w:szCs w:val="28"/>
        </w:rPr>
        <w:t>.</w:t>
      </w:r>
    </w:p>
    <w:p w14:paraId="44017CBE" w14:textId="77777777" w:rsidR="004E1A6F" w:rsidRPr="005A42DA" w:rsidRDefault="004E1A6F" w:rsidP="00E93991">
      <w:pPr>
        <w:pStyle w:val="aa"/>
        <w:numPr>
          <w:ilvl w:val="0"/>
          <w:numId w:val="5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5A42DA">
        <w:rPr>
          <w:sz w:val="28"/>
          <w:szCs w:val="28"/>
        </w:rPr>
        <w:t>Заявка может быть передана в Центр курьерской службой доставки или представлена лично СМСП либо его представителем. В случае личного представления заявки СМСП либо его представителем копии документов, необходимых для получения субсидии, представляются с предъявлением оригиналов для сверки. При направлении заявки в Центр курьерской службой доставки копии документов, необходимых для получения субсидии, представляются заверенными надлежащим образом.</w:t>
      </w:r>
    </w:p>
    <w:p w14:paraId="081B5A4C" w14:textId="77777777" w:rsidR="004E1A6F" w:rsidRPr="005A42DA" w:rsidRDefault="004E1A6F" w:rsidP="00E93991">
      <w:pPr>
        <w:pStyle w:val="aa"/>
        <w:numPr>
          <w:ilvl w:val="0"/>
          <w:numId w:val="5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5A42DA">
        <w:rPr>
          <w:sz w:val="28"/>
          <w:szCs w:val="28"/>
        </w:rPr>
        <w:t>Заявки, поступившие в Центр до начала либо после окончания срока приема заявок, в журнале регистрации заявлений на предоставление субсидий не регистрируются, к рассмотрению не допускаются и в течение 5 рабочих дней со дня их поступления в Центр возвращаются СМСП.</w:t>
      </w:r>
    </w:p>
    <w:p w14:paraId="1C63BDD9" w14:textId="77777777" w:rsidR="004E1A6F" w:rsidRPr="005A42DA" w:rsidRDefault="004E1A6F" w:rsidP="00E93991">
      <w:pPr>
        <w:pStyle w:val="aa"/>
        <w:numPr>
          <w:ilvl w:val="0"/>
          <w:numId w:val="5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5A42DA">
        <w:rPr>
          <w:sz w:val="28"/>
          <w:szCs w:val="28"/>
        </w:rPr>
        <w:t>Центр в течение 3 рабочих дней со дня поступления заявки запрашивает у Министерства:</w:t>
      </w:r>
    </w:p>
    <w:p w14:paraId="3976F610" w14:textId="77777777" w:rsidR="004E1A6F" w:rsidRPr="005A42DA" w:rsidRDefault="004E1A6F" w:rsidP="00E93991">
      <w:pPr>
        <w:pStyle w:val="aa"/>
        <w:numPr>
          <w:ilvl w:val="1"/>
          <w:numId w:val="5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5A42DA">
        <w:rPr>
          <w:sz w:val="28"/>
          <w:szCs w:val="28"/>
        </w:rPr>
        <w:lastRenderedPageBreak/>
        <w:t>сведения о наличии либо отсутствии принятого ранее в отношении СМСП решения об оказании аналогичной поддержки (поддержки, условия оказания которой совпадают, включая форму, вид поддержки и цели ее оказания) и об истечении срока ее оказания;</w:t>
      </w:r>
    </w:p>
    <w:p w14:paraId="23CAA18D" w14:textId="77777777" w:rsidR="004E1A6F" w:rsidRPr="005A42DA" w:rsidRDefault="004E1A6F" w:rsidP="00E93991">
      <w:pPr>
        <w:pStyle w:val="aa"/>
        <w:numPr>
          <w:ilvl w:val="1"/>
          <w:numId w:val="5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5A42DA">
        <w:rPr>
          <w:bCs/>
          <w:sz w:val="28"/>
          <w:szCs w:val="28"/>
        </w:rPr>
        <w:t>сведения о признании СМСП допустившим нарушение порядка и условий оказания поддержки, в том числе не обеспечившим целевое использование средств поддержки, с момента которого прошло менее трех лет;</w:t>
      </w:r>
    </w:p>
    <w:p w14:paraId="2FA45A9E" w14:textId="77777777" w:rsidR="004E1A6F" w:rsidRPr="005A42DA" w:rsidRDefault="004E1A6F" w:rsidP="00E93991">
      <w:pPr>
        <w:pStyle w:val="aa"/>
        <w:numPr>
          <w:ilvl w:val="1"/>
          <w:numId w:val="5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5A42DA">
        <w:rPr>
          <w:sz w:val="28"/>
          <w:szCs w:val="28"/>
        </w:rPr>
        <w:t xml:space="preserve">сведения о </w:t>
      </w:r>
      <w:r w:rsidRPr="005A42DA">
        <w:rPr>
          <w:rFonts w:eastAsiaTheme="minorHAnsi"/>
          <w:sz w:val="28"/>
          <w:szCs w:val="28"/>
          <w:lang w:eastAsia="en-US"/>
        </w:rPr>
        <w:t>наличии у СМСП просроченной задолженности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и иная просроченная задолженность перед бюджетом бюджетной системы Российской Федерации, из которого планируется предоставление субсидии в соответствии с правовым актом;</w:t>
      </w:r>
    </w:p>
    <w:p w14:paraId="4F35224F" w14:textId="77777777" w:rsidR="004E1A6F" w:rsidRPr="005A42DA" w:rsidRDefault="004E1A6F" w:rsidP="00E93991">
      <w:pPr>
        <w:pStyle w:val="aa"/>
        <w:numPr>
          <w:ilvl w:val="1"/>
          <w:numId w:val="5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5A42DA">
        <w:rPr>
          <w:rFonts w:eastAsiaTheme="minorHAnsi"/>
          <w:sz w:val="28"/>
          <w:szCs w:val="28"/>
          <w:lang w:eastAsia="en-US"/>
        </w:rPr>
        <w:t>сведения о наличии действующей государственной поддержки, на дату предоставления документов на получения субсидии, из бюджета бюджетной системы Российской Федерации, из которого планируется предоставление субсидии в соответствии с правовым актом, на основании иных нормативных правовых актов или муниципальных правовых актов на цели, указанные в части 3 настоящего Порядка.</w:t>
      </w:r>
    </w:p>
    <w:p w14:paraId="44721268" w14:textId="77777777" w:rsidR="004E1A6F" w:rsidRPr="005A42DA" w:rsidRDefault="004E1A6F" w:rsidP="00E93991">
      <w:pPr>
        <w:pStyle w:val="aa"/>
        <w:numPr>
          <w:ilvl w:val="0"/>
          <w:numId w:val="5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5A42DA">
        <w:rPr>
          <w:sz w:val="28"/>
          <w:szCs w:val="28"/>
        </w:rPr>
        <w:t>Министерство в течение 5 рабочих дней со дня поступления запроса представляет в Центр сведения, указанные в части 9 настоящего Порядка.</w:t>
      </w:r>
    </w:p>
    <w:p w14:paraId="6738F439" w14:textId="77777777" w:rsidR="004E1A6F" w:rsidRPr="005A42DA" w:rsidRDefault="004E1A6F" w:rsidP="00E93991">
      <w:pPr>
        <w:pStyle w:val="aa"/>
        <w:numPr>
          <w:ilvl w:val="0"/>
          <w:numId w:val="5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5A42DA">
        <w:rPr>
          <w:sz w:val="28"/>
          <w:szCs w:val="28"/>
        </w:rPr>
        <w:t>Заявки рассматриваются комиссией, созданной Министерством (далее в настоящем Порядке – комиссия), в порядке их поступления.</w:t>
      </w:r>
    </w:p>
    <w:p w14:paraId="0EFE23C0" w14:textId="77777777" w:rsidR="004E1A6F" w:rsidRPr="005A42DA" w:rsidRDefault="004E1A6F" w:rsidP="004E1A6F">
      <w:pPr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5A42DA">
        <w:rPr>
          <w:sz w:val="28"/>
          <w:szCs w:val="28"/>
        </w:rPr>
        <w:t>Состав комиссии и порядок ее деятельности утверждаются приказом Министерства.</w:t>
      </w:r>
    </w:p>
    <w:p w14:paraId="46AE2596" w14:textId="77777777" w:rsidR="004E1A6F" w:rsidRPr="005A42DA" w:rsidRDefault="004E1A6F" w:rsidP="00E93991">
      <w:pPr>
        <w:pStyle w:val="aa"/>
        <w:numPr>
          <w:ilvl w:val="0"/>
          <w:numId w:val="5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5A42DA">
        <w:rPr>
          <w:sz w:val="28"/>
          <w:szCs w:val="28"/>
        </w:rPr>
        <w:t>По результатам рассмотрения заявки комиссия формирует рекомендацию о предоставлении субсидии либо об отказе в предоставлении субсидии, которая отражается в протоколе заседания комиссии.</w:t>
      </w:r>
    </w:p>
    <w:p w14:paraId="21E4C51C" w14:textId="77777777" w:rsidR="004E1A6F" w:rsidRPr="005A42DA" w:rsidRDefault="004E1A6F" w:rsidP="00E93991">
      <w:pPr>
        <w:pStyle w:val="aa"/>
        <w:numPr>
          <w:ilvl w:val="0"/>
          <w:numId w:val="5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5A42DA">
        <w:rPr>
          <w:sz w:val="28"/>
          <w:szCs w:val="28"/>
        </w:rPr>
        <w:t>Протокол заседания комиссии направляется в Министерство в течение 3 рабочих дней со дня проведения заседания комиссии.</w:t>
      </w:r>
    </w:p>
    <w:p w14:paraId="606A7FF0" w14:textId="77777777" w:rsidR="004E1A6F" w:rsidRPr="005A42DA" w:rsidRDefault="004E1A6F" w:rsidP="004E1A6F">
      <w:pPr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5A42DA">
        <w:rPr>
          <w:sz w:val="28"/>
          <w:szCs w:val="28"/>
        </w:rPr>
        <w:t>Решение о предоставлении субсидии либо об отказе в ее предоставлении принимается Министерством с учетом рекомендации комиссии.</w:t>
      </w:r>
    </w:p>
    <w:p w14:paraId="70BAFFF0" w14:textId="77777777" w:rsidR="004E1A6F" w:rsidRPr="005A42DA" w:rsidRDefault="004E1A6F" w:rsidP="00E93991">
      <w:pPr>
        <w:pStyle w:val="aa"/>
        <w:numPr>
          <w:ilvl w:val="0"/>
          <w:numId w:val="5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5A42DA">
        <w:rPr>
          <w:sz w:val="28"/>
          <w:szCs w:val="28"/>
        </w:rPr>
        <w:t xml:space="preserve">Решение о предоставлении субсидии либо об отказе в ее предоставлении принимается в течение 45 рабочих дней со дня поступления заявления о предоставлении субсидии в Центр. </w:t>
      </w:r>
    </w:p>
    <w:p w14:paraId="50F98DA7" w14:textId="77777777" w:rsidR="004E1A6F" w:rsidRPr="005A42DA" w:rsidRDefault="004E1A6F" w:rsidP="00E93991">
      <w:pPr>
        <w:pStyle w:val="a4"/>
        <w:numPr>
          <w:ilvl w:val="0"/>
          <w:numId w:val="5"/>
        </w:numPr>
        <w:tabs>
          <w:tab w:val="left" w:pos="1134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5A42DA">
        <w:rPr>
          <w:sz w:val="28"/>
          <w:szCs w:val="28"/>
        </w:rPr>
        <w:t xml:space="preserve">СМСП вправе отозвать заявку в любое время до момента рассмотрения ее Комиссией, о чем вносится соответствующая запись в журнал регистрации </w:t>
      </w:r>
      <w:r w:rsidRPr="005A42DA">
        <w:rPr>
          <w:sz w:val="28"/>
          <w:szCs w:val="28"/>
        </w:rPr>
        <w:lastRenderedPageBreak/>
        <w:t>заявлений на предоставление субсидий. После рассмотрения Комиссией заявка возврату не подлежит.</w:t>
      </w:r>
    </w:p>
    <w:p w14:paraId="10BC1610" w14:textId="77777777" w:rsidR="004E1A6F" w:rsidRPr="005A42DA" w:rsidRDefault="004E1A6F" w:rsidP="00E93991">
      <w:pPr>
        <w:pStyle w:val="a4"/>
        <w:numPr>
          <w:ilvl w:val="0"/>
          <w:numId w:val="5"/>
        </w:numPr>
        <w:tabs>
          <w:tab w:val="left" w:pos="1134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5A42DA">
        <w:rPr>
          <w:sz w:val="28"/>
          <w:szCs w:val="28"/>
        </w:rPr>
        <w:t>Основаниями для отказа в предоставлении субсидии являются:</w:t>
      </w:r>
    </w:p>
    <w:p w14:paraId="1AA727DA" w14:textId="77777777" w:rsidR="004E1A6F" w:rsidRPr="005A42DA" w:rsidRDefault="004E1A6F" w:rsidP="00E93991">
      <w:pPr>
        <w:pStyle w:val="a4"/>
        <w:numPr>
          <w:ilvl w:val="1"/>
          <w:numId w:val="5"/>
        </w:numPr>
        <w:tabs>
          <w:tab w:val="left" w:pos="1134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5A42DA">
        <w:rPr>
          <w:sz w:val="28"/>
          <w:szCs w:val="28"/>
        </w:rPr>
        <w:t>непредставление или представление не в полном объеме документов, предусмотренных пунктом 1</w:t>
      </w:r>
      <w:r w:rsidR="00010FC8" w:rsidRPr="005A42DA">
        <w:rPr>
          <w:sz w:val="28"/>
          <w:szCs w:val="28"/>
          <w:lang w:val="ru-RU"/>
        </w:rPr>
        <w:t>4</w:t>
      </w:r>
      <w:r w:rsidRPr="005A42DA">
        <w:rPr>
          <w:sz w:val="28"/>
          <w:szCs w:val="28"/>
        </w:rPr>
        <w:t xml:space="preserve"> части </w:t>
      </w:r>
      <w:r w:rsidR="00595141" w:rsidRPr="005A42DA">
        <w:rPr>
          <w:sz w:val="28"/>
          <w:szCs w:val="28"/>
          <w:lang w:val="ru-RU"/>
        </w:rPr>
        <w:t>5</w:t>
      </w:r>
      <w:r w:rsidRPr="005A42DA">
        <w:rPr>
          <w:sz w:val="28"/>
          <w:szCs w:val="28"/>
        </w:rPr>
        <w:t xml:space="preserve"> настоящего Порядка;</w:t>
      </w:r>
    </w:p>
    <w:p w14:paraId="19B086FA" w14:textId="77777777" w:rsidR="004E1A6F" w:rsidRPr="005A42DA" w:rsidRDefault="004E1A6F" w:rsidP="00E93991">
      <w:pPr>
        <w:pStyle w:val="a4"/>
        <w:numPr>
          <w:ilvl w:val="1"/>
          <w:numId w:val="5"/>
        </w:numPr>
        <w:tabs>
          <w:tab w:val="left" w:pos="1134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5A42DA">
        <w:rPr>
          <w:sz w:val="28"/>
          <w:szCs w:val="28"/>
        </w:rPr>
        <w:t>предоставление СМСП недостоверных сведений и (или) документов;</w:t>
      </w:r>
    </w:p>
    <w:p w14:paraId="2436E1D0" w14:textId="77777777" w:rsidR="004E1A6F" w:rsidRPr="005A42DA" w:rsidRDefault="004E1A6F" w:rsidP="00E93991">
      <w:pPr>
        <w:pStyle w:val="a4"/>
        <w:numPr>
          <w:ilvl w:val="1"/>
          <w:numId w:val="5"/>
        </w:numPr>
        <w:tabs>
          <w:tab w:val="left" w:pos="1134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5A42DA">
        <w:rPr>
          <w:sz w:val="28"/>
          <w:szCs w:val="28"/>
        </w:rPr>
        <w:t>несоответствие СМСП условиям предоставления субсидий, установленных настоящим Порядком;</w:t>
      </w:r>
    </w:p>
    <w:p w14:paraId="6881BCDB" w14:textId="77777777" w:rsidR="004E1A6F" w:rsidRPr="005A42DA" w:rsidRDefault="004E1A6F" w:rsidP="00E93991">
      <w:pPr>
        <w:pStyle w:val="a4"/>
        <w:numPr>
          <w:ilvl w:val="1"/>
          <w:numId w:val="5"/>
        </w:numPr>
        <w:tabs>
          <w:tab w:val="left" w:pos="1134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5A42DA">
        <w:rPr>
          <w:sz w:val="28"/>
          <w:szCs w:val="28"/>
        </w:rPr>
        <w:t>ранее в отношении СМСП было принято решение об оказании аналогичной поддержки (поддержки, условия оказания которой совпадают, включая форму, вид поддержки и цели ее оказания) и сроки ее оказания не истекли;</w:t>
      </w:r>
    </w:p>
    <w:p w14:paraId="543704A9" w14:textId="77777777" w:rsidR="004E1A6F" w:rsidRPr="005A42DA" w:rsidRDefault="004E1A6F" w:rsidP="00E93991">
      <w:pPr>
        <w:pStyle w:val="a4"/>
        <w:numPr>
          <w:ilvl w:val="1"/>
          <w:numId w:val="5"/>
        </w:numPr>
        <w:tabs>
          <w:tab w:val="left" w:pos="1134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5A42DA">
        <w:rPr>
          <w:sz w:val="28"/>
          <w:szCs w:val="28"/>
        </w:rPr>
        <w:t>с момента признания СМСП допустившим нарушение порядка и условий оказания поддержки, в том числе не обеспечившим целевое использование средств поддержки, прошло менее трех лет.</w:t>
      </w:r>
    </w:p>
    <w:p w14:paraId="5DBA9ED6" w14:textId="77777777" w:rsidR="004E1A6F" w:rsidRPr="005A42DA" w:rsidRDefault="004E1A6F" w:rsidP="00E93991">
      <w:pPr>
        <w:pStyle w:val="a4"/>
        <w:numPr>
          <w:ilvl w:val="0"/>
          <w:numId w:val="5"/>
        </w:numPr>
        <w:tabs>
          <w:tab w:val="left" w:pos="1134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5A42DA">
        <w:rPr>
          <w:sz w:val="28"/>
          <w:szCs w:val="28"/>
        </w:rPr>
        <w:t>В случае принятия решения об отказе в предоставлении субсидии Центр в течение 5 календарных дней со дня принятия такого решения направляет в адрес СМСП уведомление о принятом решении с обоснованием причин отказа.</w:t>
      </w:r>
    </w:p>
    <w:p w14:paraId="5B6C509B" w14:textId="77777777" w:rsidR="004E1A6F" w:rsidRPr="005A42DA" w:rsidRDefault="004E1A6F" w:rsidP="00E93991">
      <w:pPr>
        <w:pStyle w:val="aa"/>
        <w:numPr>
          <w:ilvl w:val="0"/>
          <w:numId w:val="5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5A42DA">
        <w:rPr>
          <w:sz w:val="28"/>
          <w:szCs w:val="28"/>
        </w:rPr>
        <w:t xml:space="preserve">В случае принятия решения о предоставлении субсидии Центр в течение 5 календарных дней со дня принятия такого решения направляет в адрес СМСП уведомление о принятом решении и подготавливает договор о предоставлении субсидии в соответствии с типовой формой, установленной Министерством финансов Камчатского края. </w:t>
      </w:r>
    </w:p>
    <w:p w14:paraId="655D347B" w14:textId="77777777" w:rsidR="004E1A6F" w:rsidRPr="005A42DA" w:rsidRDefault="004E1A6F" w:rsidP="004E1A6F">
      <w:pPr>
        <w:spacing w:line="276" w:lineRule="auto"/>
        <w:ind w:firstLine="709"/>
        <w:jc w:val="both"/>
        <w:rPr>
          <w:sz w:val="28"/>
          <w:szCs w:val="28"/>
        </w:rPr>
      </w:pPr>
      <w:r w:rsidRPr="005A42DA">
        <w:rPr>
          <w:sz w:val="28"/>
          <w:szCs w:val="28"/>
        </w:rPr>
        <w:t>Министерство в течение 30 календарных дней со дня принятия решения о предоставлении субсидии заключает с СМСП договор о предоставлении субсидии.</w:t>
      </w:r>
    </w:p>
    <w:p w14:paraId="43B33B49" w14:textId="77777777" w:rsidR="004E1A6F" w:rsidRPr="005A42DA" w:rsidRDefault="004E1A6F" w:rsidP="004E1A6F">
      <w:pPr>
        <w:spacing w:line="276" w:lineRule="auto"/>
        <w:ind w:firstLine="709"/>
        <w:jc w:val="both"/>
        <w:rPr>
          <w:sz w:val="28"/>
          <w:szCs w:val="28"/>
        </w:rPr>
      </w:pPr>
      <w:r w:rsidRPr="005A42DA">
        <w:rPr>
          <w:sz w:val="28"/>
          <w:szCs w:val="28"/>
        </w:rPr>
        <w:t>В случае если СМСП не подписал договор о предоставлении субсидии в течение 30 календарных дней со дня принятия Министерством решения о предоставлении субсидии, это расценивается как отказ СМСП от получения субсидии.</w:t>
      </w:r>
    </w:p>
    <w:p w14:paraId="4DF628E0" w14:textId="77777777" w:rsidR="004E1A6F" w:rsidRPr="005A42DA" w:rsidRDefault="004E1A6F" w:rsidP="00E93991">
      <w:pPr>
        <w:pStyle w:val="a4"/>
        <w:numPr>
          <w:ilvl w:val="0"/>
          <w:numId w:val="5"/>
        </w:numPr>
        <w:tabs>
          <w:tab w:val="left" w:pos="1134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5A42DA">
        <w:rPr>
          <w:sz w:val="28"/>
          <w:szCs w:val="28"/>
        </w:rPr>
        <w:t xml:space="preserve">Обязательным условием предоставления субсидии, включаемым в договор о предоставлении субсидии и договоры (соглашения), заключенные в целях исполнения обязательств по договору о предоставлении субсидии, является согласие СМСП </w:t>
      </w:r>
      <w:r w:rsidRPr="005A42DA">
        <w:rPr>
          <w:rFonts w:eastAsiaTheme="minorHAnsi"/>
          <w:sz w:val="28"/>
          <w:szCs w:val="28"/>
          <w:lang w:eastAsia="en-US"/>
        </w:rPr>
        <w:t xml:space="preserve">и лиц, являющихся поставщиками (подрядчиками, исполнителями) по договорам (соглашениям), заключенным в целях исполнения обязательств по договорам о предоставлении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</w:t>
      </w:r>
      <w:r w:rsidRPr="005A42DA">
        <w:rPr>
          <w:rFonts w:eastAsiaTheme="minorHAnsi"/>
          <w:sz w:val="28"/>
          <w:szCs w:val="28"/>
          <w:lang w:eastAsia="en-US"/>
        </w:rPr>
        <w:lastRenderedPageBreak/>
        <w:t xml:space="preserve">участием таких товариществ и обществ в их уставных (складочных) капиталах), </w:t>
      </w:r>
      <w:r w:rsidRPr="005A42DA">
        <w:rPr>
          <w:sz w:val="28"/>
          <w:szCs w:val="28"/>
        </w:rPr>
        <w:t>на осуществление Министерством и органами государственного финансового контроля проверок соблюдения СМСП условий, целей и порядка предоставления субсидии.</w:t>
      </w:r>
    </w:p>
    <w:p w14:paraId="778AEC8B" w14:textId="77777777" w:rsidR="004E1A6F" w:rsidRPr="005A42DA" w:rsidRDefault="004E1A6F" w:rsidP="00E93991">
      <w:pPr>
        <w:pStyle w:val="a4"/>
        <w:numPr>
          <w:ilvl w:val="0"/>
          <w:numId w:val="5"/>
        </w:numPr>
        <w:tabs>
          <w:tab w:val="left" w:pos="1134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5A42DA">
        <w:rPr>
          <w:sz w:val="28"/>
          <w:szCs w:val="28"/>
        </w:rPr>
        <w:t>Субсидия предоставляется путем перечисления денежных средств Министерством на расчетный счет СМСП в течение 10 рабочих дней с даты заключения договора о предоставлении субсидии.</w:t>
      </w:r>
    </w:p>
    <w:p w14:paraId="27A1822A" w14:textId="77777777" w:rsidR="004E1A6F" w:rsidRPr="005A42DA" w:rsidRDefault="004E1A6F" w:rsidP="00E93991">
      <w:pPr>
        <w:pStyle w:val="aa"/>
        <w:numPr>
          <w:ilvl w:val="0"/>
          <w:numId w:val="5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5A42DA">
        <w:rPr>
          <w:sz w:val="28"/>
          <w:szCs w:val="28"/>
        </w:rPr>
        <w:t xml:space="preserve">СМСП представляет в Центр информацию о финансово-экономических показателях своей деятельности по форме и в сроки, утвержденные Министерством и указанные в договоре о предоставлении субсидии. </w:t>
      </w:r>
    </w:p>
    <w:p w14:paraId="7A0B4DDC" w14:textId="77777777" w:rsidR="004E1A6F" w:rsidRPr="005A42DA" w:rsidRDefault="004E1A6F" w:rsidP="00E93991">
      <w:pPr>
        <w:pStyle w:val="aa"/>
        <w:numPr>
          <w:ilvl w:val="0"/>
          <w:numId w:val="5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5A42DA">
        <w:rPr>
          <w:sz w:val="28"/>
          <w:szCs w:val="28"/>
        </w:rPr>
        <w:t>В соответствии с договором о предоставлении субсидии Министерство осуществляет контроль целевого использования средств субсидии СМСП.</w:t>
      </w:r>
    </w:p>
    <w:p w14:paraId="1EB6F180" w14:textId="77777777" w:rsidR="004E1A6F" w:rsidRPr="005A42DA" w:rsidRDefault="004E1A6F" w:rsidP="00E93991">
      <w:pPr>
        <w:pStyle w:val="aa"/>
        <w:numPr>
          <w:ilvl w:val="0"/>
          <w:numId w:val="5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5A42DA">
        <w:rPr>
          <w:sz w:val="28"/>
          <w:szCs w:val="28"/>
        </w:rPr>
        <w:t>Отчет о целевом использовании средств субсидии предоставляется в Министерство через Центр. Срок предоставления и форма отчета о целевом использовании средств субсидии устанавливаются договором о предоставлении субсидии.</w:t>
      </w:r>
    </w:p>
    <w:p w14:paraId="6B5B89A6" w14:textId="77777777" w:rsidR="004E1A6F" w:rsidRPr="005A42DA" w:rsidRDefault="004E1A6F" w:rsidP="00E93991">
      <w:pPr>
        <w:pStyle w:val="aa"/>
        <w:numPr>
          <w:ilvl w:val="0"/>
          <w:numId w:val="5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5A42DA">
        <w:rPr>
          <w:sz w:val="28"/>
          <w:szCs w:val="28"/>
        </w:rPr>
        <w:t>Решение о возврате средств субсидии принимает Министерство.</w:t>
      </w:r>
    </w:p>
    <w:p w14:paraId="31BC9074" w14:textId="77777777" w:rsidR="004E1A6F" w:rsidRPr="005A42DA" w:rsidRDefault="004E1A6F" w:rsidP="00E93991">
      <w:pPr>
        <w:pStyle w:val="aa"/>
        <w:numPr>
          <w:ilvl w:val="0"/>
          <w:numId w:val="5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5A42DA">
        <w:rPr>
          <w:sz w:val="28"/>
          <w:szCs w:val="28"/>
        </w:rPr>
        <w:t>Средства субсидии подлежат возврату на лицевой счет Министерства в течение 30 календарных дней со дня получения уведомления Центра в следующих случаях:</w:t>
      </w:r>
    </w:p>
    <w:p w14:paraId="29FE8264" w14:textId="77777777" w:rsidR="004E1A6F" w:rsidRPr="005A42DA" w:rsidRDefault="004E1A6F" w:rsidP="00E93991">
      <w:pPr>
        <w:pStyle w:val="aa"/>
        <w:numPr>
          <w:ilvl w:val="1"/>
          <w:numId w:val="5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5A42DA">
        <w:rPr>
          <w:sz w:val="28"/>
          <w:szCs w:val="28"/>
        </w:rPr>
        <w:t xml:space="preserve">нарушения СМСП условий и порядка предоставления субсидии, договора о предоставлении субсидии, в том числе выявленные по фактам проверки; </w:t>
      </w:r>
    </w:p>
    <w:p w14:paraId="23DCFE69" w14:textId="77777777" w:rsidR="004E1A6F" w:rsidRPr="005A42DA" w:rsidRDefault="004E1A6F" w:rsidP="00E93991">
      <w:pPr>
        <w:pStyle w:val="aa"/>
        <w:numPr>
          <w:ilvl w:val="1"/>
          <w:numId w:val="5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5A42DA">
        <w:rPr>
          <w:sz w:val="28"/>
          <w:szCs w:val="28"/>
        </w:rPr>
        <w:t>установления факта представления недостоверных сведений и (или) документов.</w:t>
      </w:r>
    </w:p>
    <w:p w14:paraId="7018D1F1" w14:textId="77777777" w:rsidR="004E1A6F" w:rsidRPr="005A42DA" w:rsidRDefault="004E1A6F" w:rsidP="00E93991">
      <w:pPr>
        <w:pStyle w:val="aa"/>
        <w:numPr>
          <w:ilvl w:val="0"/>
          <w:numId w:val="5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5A42DA">
        <w:rPr>
          <w:sz w:val="28"/>
          <w:szCs w:val="28"/>
        </w:rPr>
        <w:t>В случаях, предусмотренных договором о предоставлении субсидии, устанавливается возможность осуществления СМСП расходов, источником финансового обеспечения которого являются неиспользованные в отчетном финансовом году остатки субсидии. Решение о наличии потребности в указанных средствах принимает Министерство по согласованию с Министерством финансов Камчатского края.</w:t>
      </w:r>
    </w:p>
    <w:p w14:paraId="033AF58D" w14:textId="77777777" w:rsidR="004E1A6F" w:rsidRPr="005A42DA" w:rsidRDefault="004E1A6F" w:rsidP="004E1A6F">
      <w:pPr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5A42DA">
        <w:rPr>
          <w:sz w:val="28"/>
          <w:szCs w:val="28"/>
        </w:rPr>
        <w:t>В случае образовании у СМСП не использованного в отчетном финансовом году остатка субсидии, расходы по которому планируются к реализации в следующем финансовом году, СМСП представляет в Центр не позднее 20 декабря текущего года заявление о потребности данных средств в следующем финансовом году.</w:t>
      </w:r>
    </w:p>
    <w:p w14:paraId="07EAE463" w14:textId="77777777" w:rsidR="004E1A6F" w:rsidRPr="005A42DA" w:rsidRDefault="004E1A6F" w:rsidP="004E1A6F">
      <w:pPr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5A42DA">
        <w:rPr>
          <w:sz w:val="28"/>
          <w:szCs w:val="28"/>
        </w:rPr>
        <w:t xml:space="preserve">Министерство по согласованию с Министерством финансов Камчатского края принимает решение о наличии потребности в средствах, указанных в абзаце </w:t>
      </w:r>
      <w:r w:rsidRPr="005A42DA">
        <w:rPr>
          <w:sz w:val="28"/>
          <w:szCs w:val="28"/>
        </w:rPr>
        <w:lastRenderedPageBreak/>
        <w:t>втором части 26, и возможности осуществления их расходования в следующем финансовом году. Центр уведомляет о принятом Министерством решении СМСП в течение 10 календарных дней со дня принятия такого решения.</w:t>
      </w:r>
    </w:p>
    <w:p w14:paraId="59486C5A" w14:textId="77777777" w:rsidR="004E1A6F" w:rsidRPr="005A42DA" w:rsidRDefault="004E1A6F" w:rsidP="004E1A6F">
      <w:pPr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5A42DA">
        <w:rPr>
          <w:sz w:val="28"/>
          <w:szCs w:val="28"/>
        </w:rPr>
        <w:t>При принятии Министерством отрицательного решения по заявлению СМСП, указанному в абзаце втором части 26, Центр уведомляет СМСП в течение 5 календарных дней со дня принятия такого решения. При наличии отрицательного решения по заявлению СМСП, указанному в абзаце втором части 26, остаток средств субсидии, неиспользованный в отчетном финансовом году, подлежит возврату в краевой бюджет на лицевой счет Министерства в течение 30 календарных дней со дня получения СМСП уведомления Центра.</w:t>
      </w:r>
    </w:p>
    <w:p w14:paraId="4A71A6FB" w14:textId="77777777" w:rsidR="004E1A6F" w:rsidRPr="005A42DA" w:rsidRDefault="004E1A6F" w:rsidP="00E93991">
      <w:pPr>
        <w:pStyle w:val="aa"/>
        <w:numPr>
          <w:ilvl w:val="0"/>
          <w:numId w:val="5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5A42DA">
        <w:rPr>
          <w:sz w:val="28"/>
          <w:szCs w:val="28"/>
        </w:rPr>
        <w:t>Уведомление о возврате средств субсидии направляется Центром СМСП:</w:t>
      </w:r>
    </w:p>
    <w:p w14:paraId="051FC421" w14:textId="77777777" w:rsidR="004E1A6F" w:rsidRPr="005A42DA" w:rsidRDefault="004E1A6F" w:rsidP="00E93991">
      <w:pPr>
        <w:pStyle w:val="aa"/>
        <w:numPr>
          <w:ilvl w:val="1"/>
          <w:numId w:val="5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5A42DA">
        <w:rPr>
          <w:sz w:val="28"/>
          <w:szCs w:val="28"/>
        </w:rPr>
        <w:t>в течение 5 календарных дней со дня выявления обстоятельств, указанных в части 25 настоящего Порядка;</w:t>
      </w:r>
    </w:p>
    <w:p w14:paraId="2EB3CA68" w14:textId="77777777" w:rsidR="004E1A6F" w:rsidRPr="005A42DA" w:rsidRDefault="004E1A6F" w:rsidP="00E93991">
      <w:pPr>
        <w:pStyle w:val="aa"/>
        <w:numPr>
          <w:ilvl w:val="1"/>
          <w:numId w:val="5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5A42DA">
        <w:rPr>
          <w:sz w:val="28"/>
          <w:szCs w:val="28"/>
        </w:rPr>
        <w:t>в течение 5 календарных дней со дня выявления обстоятельств, указанных в абзаце четвертом части 26 настоящего Порядка.</w:t>
      </w:r>
    </w:p>
    <w:p w14:paraId="4268B5E6" w14:textId="77777777" w:rsidR="004E1A6F" w:rsidRPr="005A42DA" w:rsidRDefault="004E1A6F" w:rsidP="00E93991">
      <w:pPr>
        <w:pStyle w:val="aa"/>
        <w:numPr>
          <w:ilvl w:val="0"/>
          <w:numId w:val="5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5A42DA">
        <w:rPr>
          <w:sz w:val="28"/>
          <w:szCs w:val="28"/>
        </w:rPr>
        <w:t>В случае невозврата СМСП средств субсидии в течение 30 календарных дней со дня получения уведомления Центра, средства субсидии подлежат взысканию Министерством в судебном порядке.</w:t>
      </w:r>
    </w:p>
    <w:p w14:paraId="46170249" w14:textId="77777777" w:rsidR="004E1A6F" w:rsidRPr="005A42DA" w:rsidRDefault="004E1A6F" w:rsidP="00E93991">
      <w:pPr>
        <w:pStyle w:val="aa"/>
        <w:numPr>
          <w:ilvl w:val="0"/>
          <w:numId w:val="5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5A42DA">
        <w:rPr>
          <w:sz w:val="28"/>
          <w:szCs w:val="28"/>
        </w:rPr>
        <w:t xml:space="preserve">Органы государственного финансового контроля осуществляют обязательную проверку соблюдения условий, целей и порядка предоставления субсидий СМСП. </w:t>
      </w:r>
    </w:p>
    <w:p w14:paraId="7BBF7A2A" w14:textId="77777777" w:rsidR="004E1A6F" w:rsidRPr="005A42DA" w:rsidRDefault="004E1A6F" w:rsidP="00E93991">
      <w:pPr>
        <w:pStyle w:val="aa"/>
        <w:numPr>
          <w:ilvl w:val="0"/>
          <w:numId w:val="5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5A42DA">
        <w:rPr>
          <w:sz w:val="28"/>
          <w:szCs w:val="28"/>
        </w:rPr>
        <w:t>Министерство осуществляет контроль за реализацией настоящего порядка в соответствии с Бюджетным кодексом Российской Федерации.</w:t>
      </w:r>
    </w:p>
    <w:p w14:paraId="2803FD29" w14:textId="097D546F" w:rsidR="004E1A6F" w:rsidRPr="00017103" w:rsidRDefault="004E1A6F" w:rsidP="00017103">
      <w:pPr>
        <w:spacing w:after="200" w:line="276" w:lineRule="auto"/>
      </w:pPr>
    </w:p>
    <w:sectPr w:rsidR="004E1A6F" w:rsidRPr="00017103" w:rsidSect="00BC46A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1B742B"/>
    <w:multiLevelType w:val="hybridMultilevel"/>
    <w:tmpl w:val="E1F881B2"/>
    <w:lvl w:ilvl="0" w:tplc="D63EC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C53287"/>
    <w:multiLevelType w:val="hybridMultilevel"/>
    <w:tmpl w:val="D1D8E1AA"/>
    <w:lvl w:ilvl="0" w:tplc="D4E038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9142F13"/>
    <w:multiLevelType w:val="hybridMultilevel"/>
    <w:tmpl w:val="562AECE4"/>
    <w:lvl w:ilvl="0" w:tplc="E67CC092">
      <w:start w:val="4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60636B"/>
    <w:multiLevelType w:val="hybridMultilevel"/>
    <w:tmpl w:val="7764BFF8"/>
    <w:lvl w:ilvl="0" w:tplc="4080D6BC">
      <w:start w:val="1"/>
      <w:numFmt w:val="decimal"/>
      <w:lvlText w:val="%1."/>
      <w:lvlJc w:val="left"/>
      <w:pPr>
        <w:ind w:left="786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6E5678"/>
    <w:multiLevelType w:val="hybridMultilevel"/>
    <w:tmpl w:val="0BC6033C"/>
    <w:lvl w:ilvl="0" w:tplc="93665DDA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7ACEA15C">
      <w:start w:val="1"/>
      <w:numFmt w:val="decimal"/>
      <w:lvlText w:val="%2)"/>
      <w:lvlJc w:val="left"/>
      <w:pPr>
        <w:ind w:left="6561" w:hanging="1032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FB54F5"/>
    <w:multiLevelType w:val="hybridMultilevel"/>
    <w:tmpl w:val="1E16748C"/>
    <w:lvl w:ilvl="0" w:tplc="B61CDEC8">
      <w:start w:val="1"/>
      <w:numFmt w:val="decimal"/>
      <w:lvlText w:val="%1."/>
      <w:lvlJc w:val="left"/>
      <w:pPr>
        <w:ind w:left="135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3FA7F1E"/>
    <w:multiLevelType w:val="hybridMultilevel"/>
    <w:tmpl w:val="DF905628"/>
    <w:lvl w:ilvl="0" w:tplc="D63EC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C15FFA"/>
    <w:multiLevelType w:val="hybridMultilevel"/>
    <w:tmpl w:val="7CBEE71E"/>
    <w:lvl w:ilvl="0" w:tplc="1284A8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05631EA"/>
    <w:multiLevelType w:val="hybridMultilevel"/>
    <w:tmpl w:val="1EC8498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63DA6CDD"/>
    <w:multiLevelType w:val="hybridMultilevel"/>
    <w:tmpl w:val="F68875FC"/>
    <w:lvl w:ilvl="0" w:tplc="C5A4DBCC">
      <w:start w:val="1"/>
      <w:numFmt w:val="decimal"/>
      <w:lvlText w:val="%1."/>
      <w:lvlJc w:val="left"/>
      <w:pPr>
        <w:ind w:left="7448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226293"/>
    <w:multiLevelType w:val="hybridMultilevel"/>
    <w:tmpl w:val="FBA4841A"/>
    <w:lvl w:ilvl="0" w:tplc="094638A6">
      <w:start w:val="1"/>
      <w:numFmt w:val="decimal"/>
      <w:lvlText w:val="%1."/>
      <w:lvlJc w:val="left"/>
      <w:pPr>
        <w:ind w:left="1174" w:hanging="465"/>
      </w:pPr>
      <w:rPr>
        <w:rFonts w:hint="default"/>
      </w:rPr>
    </w:lvl>
    <w:lvl w:ilvl="1" w:tplc="7BA4E76E">
      <w:start w:val="1"/>
      <w:numFmt w:val="decimal"/>
      <w:lvlText w:val="%2)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6"/>
  </w:num>
  <w:num w:numId="5">
    <w:abstractNumId w:val="1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4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905"/>
    <w:rsid w:val="0000005C"/>
    <w:rsid w:val="00005F58"/>
    <w:rsid w:val="00010FC8"/>
    <w:rsid w:val="00016B48"/>
    <w:rsid w:val="00017103"/>
    <w:rsid w:val="00024C84"/>
    <w:rsid w:val="000259C4"/>
    <w:rsid w:val="000264D6"/>
    <w:rsid w:val="000350C2"/>
    <w:rsid w:val="00035313"/>
    <w:rsid w:val="000378D2"/>
    <w:rsid w:val="00041967"/>
    <w:rsid w:val="00044E1D"/>
    <w:rsid w:val="00045B91"/>
    <w:rsid w:val="00066D14"/>
    <w:rsid w:val="00066E52"/>
    <w:rsid w:val="000670F8"/>
    <w:rsid w:val="00074549"/>
    <w:rsid w:val="00074FCC"/>
    <w:rsid w:val="0009796E"/>
    <w:rsid w:val="000A0396"/>
    <w:rsid w:val="000A043E"/>
    <w:rsid w:val="000B310B"/>
    <w:rsid w:val="000D0BE8"/>
    <w:rsid w:val="000D1A73"/>
    <w:rsid w:val="000E07E1"/>
    <w:rsid w:val="000E2528"/>
    <w:rsid w:val="000F2A20"/>
    <w:rsid w:val="000F5B71"/>
    <w:rsid w:val="00130FB0"/>
    <w:rsid w:val="00156580"/>
    <w:rsid w:val="0016294E"/>
    <w:rsid w:val="001655D7"/>
    <w:rsid w:val="00167655"/>
    <w:rsid w:val="00170D53"/>
    <w:rsid w:val="0017332D"/>
    <w:rsid w:val="00173F7D"/>
    <w:rsid w:val="00181785"/>
    <w:rsid w:val="001817EB"/>
    <w:rsid w:val="001942BE"/>
    <w:rsid w:val="00195810"/>
    <w:rsid w:val="00195CA0"/>
    <w:rsid w:val="00196411"/>
    <w:rsid w:val="001A435B"/>
    <w:rsid w:val="001A78C2"/>
    <w:rsid w:val="001B5CB3"/>
    <w:rsid w:val="001B662A"/>
    <w:rsid w:val="001C0D2A"/>
    <w:rsid w:val="001D3C6D"/>
    <w:rsid w:val="001F72F5"/>
    <w:rsid w:val="002020B5"/>
    <w:rsid w:val="0020495B"/>
    <w:rsid w:val="00204DEE"/>
    <w:rsid w:val="00207369"/>
    <w:rsid w:val="00213761"/>
    <w:rsid w:val="00222F2E"/>
    <w:rsid w:val="00227689"/>
    <w:rsid w:val="002431E6"/>
    <w:rsid w:val="002612C5"/>
    <w:rsid w:val="00262FB3"/>
    <w:rsid w:val="00263FA7"/>
    <w:rsid w:val="00267DE4"/>
    <w:rsid w:val="0027471B"/>
    <w:rsid w:val="00276438"/>
    <w:rsid w:val="00291727"/>
    <w:rsid w:val="0029601A"/>
    <w:rsid w:val="002B1C93"/>
    <w:rsid w:val="002C3B3F"/>
    <w:rsid w:val="002E03A7"/>
    <w:rsid w:val="002E15C2"/>
    <w:rsid w:val="002E7EEF"/>
    <w:rsid w:val="002F0CA2"/>
    <w:rsid w:val="002F7022"/>
    <w:rsid w:val="00304491"/>
    <w:rsid w:val="003056FE"/>
    <w:rsid w:val="00316C8B"/>
    <w:rsid w:val="00320DD0"/>
    <w:rsid w:val="003214F3"/>
    <w:rsid w:val="00322303"/>
    <w:rsid w:val="003257AC"/>
    <w:rsid w:val="003259DF"/>
    <w:rsid w:val="003260C1"/>
    <w:rsid w:val="00330CF8"/>
    <w:rsid w:val="003335AB"/>
    <w:rsid w:val="00335194"/>
    <w:rsid w:val="003453C6"/>
    <w:rsid w:val="00350E57"/>
    <w:rsid w:val="00356B25"/>
    <w:rsid w:val="00365BE6"/>
    <w:rsid w:val="00365D0A"/>
    <w:rsid w:val="00377228"/>
    <w:rsid w:val="003772DB"/>
    <w:rsid w:val="003807AD"/>
    <w:rsid w:val="0038366B"/>
    <w:rsid w:val="00390AB7"/>
    <w:rsid w:val="003A2C84"/>
    <w:rsid w:val="003A7FE0"/>
    <w:rsid w:val="003B0214"/>
    <w:rsid w:val="003B2FB4"/>
    <w:rsid w:val="003B5542"/>
    <w:rsid w:val="003B5D54"/>
    <w:rsid w:val="003B60E4"/>
    <w:rsid w:val="003D34F1"/>
    <w:rsid w:val="003F5036"/>
    <w:rsid w:val="00400148"/>
    <w:rsid w:val="00426B64"/>
    <w:rsid w:val="0044076B"/>
    <w:rsid w:val="00445786"/>
    <w:rsid w:val="0047205D"/>
    <w:rsid w:val="004824F7"/>
    <w:rsid w:val="0049140D"/>
    <w:rsid w:val="00493073"/>
    <w:rsid w:val="004A2C0D"/>
    <w:rsid w:val="004B4163"/>
    <w:rsid w:val="004B4905"/>
    <w:rsid w:val="004B7C20"/>
    <w:rsid w:val="004C59BE"/>
    <w:rsid w:val="004E1A6F"/>
    <w:rsid w:val="004E1F56"/>
    <w:rsid w:val="004E3D23"/>
    <w:rsid w:val="004F7228"/>
    <w:rsid w:val="00512B40"/>
    <w:rsid w:val="005173B0"/>
    <w:rsid w:val="005202FD"/>
    <w:rsid w:val="005227F9"/>
    <w:rsid w:val="00531BA6"/>
    <w:rsid w:val="005415EB"/>
    <w:rsid w:val="00545166"/>
    <w:rsid w:val="0055451F"/>
    <w:rsid w:val="00562769"/>
    <w:rsid w:val="00562824"/>
    <w:rsid w:val="005763DF"/>
    <w:rsid w:val="00591307"/>
    <w:rsid w:val="00595141"/>
    <w:rsid w:val="00596380"/>
    <w:rsid w:val="005A42DA"/>
    <w:rsid w:val="005A75B1"/>
    <w:rsid w:val="005B491E"/>
    <w:rsid w:val="005C7CC0"/>
    <w:rsid w:val="005E56E2"/>
    <w:rsid w:val="005F2132"/>
    <w:rsid w:val="005F21AA"/>
    <w:rsid w:val="005F4E3A"/>
    <w:rsid w:val="005F595D"/>
    <w:rsid w:val="006010D2"/>
    <w:rsid w:val="006029B1"/>
    <w:rsid w:val="00613894"/>
    <w:rsid w:val="00614F81"/>
    <w:rsid w:val="00623B25"/>
    <w:rsid w:val="00624A7A"/>
    <w:rsid w:val="00627F7E"/>
    <w:rsid w:val="0063172E"/>
    <w:rsid w:val="00634ACF"/>
    <w:rsid w:val="00637F1B"/>
    <w:rsid w:val="00653041"/>
    <w:rsid w:val="00676181"/>
    <w:rsid w:val="00691415"/>
    <w:rsid w:val="00693D81"/>
    <w:rsid w:val="006A545D"/>
    <w:rsid w:val="006B002E"/>
    <w:rsid w:val="006B5E78"/>
    <w:rsid w:val="006D1DD8"/>
    <w:rsid w:val="006F0D10"/>
    <w:rsid w:val="006F3DE5"/>
    <w:rsid w:val="006F6B6F"/>
    <w:rsid w:val="00700E11"/>
    <w:rsid w:val="0070296F"/>
    <w:rsid w:val="00707A3E"/>
    <w:rsid w:val="00713201"/>
    <w:rsid w:val="0071533B"/>
    <w:rsid w:val="00737F50"/>
    <w:rsid w:val="007401A4"/>
    <w:rsid w:val="007439B0"/>
    <w:rsid w:val="00744961"/>
    <w:rsid w:val="007611F2"/>
    <w:rsid w:val="00761831"/>
    <w:rsid w:val="007638A9"/>
    <w:rsid w:val="007746DA"/>
    <w:rsid w:val="00774D45"/>
    <w:rsid w:val="007751E7"/>
    <w:rsid w:val="0078609A"/>
    <w:rsid w:val="007917AF"/>
    <w:rsid w:val="007B3141"/>
    <w:rsid w:val="007B5E63"/>
    <w:rsid w:val="007C2052"/>
    <w:rsid w:val="007C4F31"/>
    <w:rsid w:val="007D3CF4"/>
    <w:rsid w:val="007D59D5"/>
    <w:rsid w:val="007E15B0"/>
    <w:rsid w:val="007E54BB"/>
    <w:rsid w:val="007F0925"/>
    <w:rsid w:val="007F1C97"/>
    <w:rsid w:val="00812CB2"/>
    <w:rsid w:val="00813611"/>
    <w:rsid w:val="00821B15"/>
    <w:rsid w:val="0082452B"/>
    <w:rsid w:val="00824699"/>
    <w:rsid w:val="00832817"/>
    <w:rsid w:val="0084418C"/>
    <w:rsid w:val="008459CC"/>
    <w:rsid w:val="00850A3F"/>
    <w:rsid w:val="00861D1D"/>
    <w:rsid w:val="00861ED6"/>
    <w:rsid w:val="008669B7"/>
    <w:rsid w:val="00870328"/>
    <w:rsid w:val="008713B7"/>
    <w:rsid w:val="0087319F"/>
    <w:rsid w:val="008855D8"/>
    <w:rsid w:val="008912AA"/>
    <w:rsid w:val="0089336D"/>
    <w:rsid w:val="008D3FE6"/>
    <w:rsid w:val="008F6DDB"/>
    <w:rsid w:val="00901659"/>
    <w:rsid w:val="00904075"/>
    <w:rsid w:val="00907DE6"/>
    <w:rsid w:val="00907E0B"/>
    <w:rsid w:val="009126EB"/>
    <w:rsid w:val="00925203"/>
    <w:rsid w:val="009371F4"/>
    <w:rsid w:val="00937E1B"/>
    <w:rsid w:val="00940E43"/>
    <w:rsid w:val="00946B62"/>
    <w:rsid w:val="00947107"/>
    <w:rsid w:val="009515AA"/>
    <w:rsid w:val="00951BED"/>
    <w:rsid w:val="00952483"/>
    <w:rsid w:val="009579D4"/>
    <w:rsid w:val="009616A6"/>
    <w:rsid w:val="00963C87"/>
    <w:rsid w:val="00971E8E"/>
    <w:rsid w:val="00974D61"/>
    <w:rsid w:val="0097690B"/>
    <w:rsid w:val="00980370"/>
    <w:rsid w:val="00992AC5"/>
    <w:rsid w:val="009A498D"/>
    <w:rsid w:val="009A4CC4"/>
    <w:rsid w:val="009A4CE1"/>
    <w:rsid w:val="009A7257"/>
    <w:rsid w:val="009B00E5"/>
    <w:rsid w:val="009C1CE0"/>
    <w:rsid w:val="009C51A2"/>
    <w:rsid w:val="009C667E"/>
    <w:rsid w:val="009E36CF"/>
    <w:rsid w:val="00A03069"/>
    <w:rsid w:val="00A050C3"/>
    <w:rsid w:val="00A110AE"/>
    <w:rsid w:val="00A16986"/>
    <w:rsid w:val="00A301EE"/>
    <w:rsid w:val="00A3251A"/>
    <w:rsid w:val="00A35817"/>
    <w:rsid w:val="00A40298"/>
    <w:rsid w:val="00A44D8B"/>
    <w:rsid w:val="00A503CC"/>
    <w:rsid w:val="00A5469A"/>
    <w:rsid w:val="00A57063"/>
    <w:rsid w:val="00A60395"/>
    <w:rsid w:val="00A76B64"/>
    <w:rsid w:val="00A81612"/>
    <w:rsid w:val="00A84A92"/>
    <w:rsid w:val="00A94087"/>
    <w:rsid w:val="00A9425B"/>
    <w:rsid w:val="00A95A67"/>
    <w:rsid w:val="00AA6C7E"/>
    <w:rsid w:val="00AD0722"/>
    <w:rsid w:val="00AD1CA7"/>
    <w:rsid w:val="00AD1F95"/>
    <w:rsid w:val="00AD6E55"/>
    <w:rsid w:val="00AD7454"/>
    <w:rsid w:val="00B07025"/>
    <w:rsid w:val="00B154D7"/>
    <w:rsid w:val="00B16831"/>
    <w:rsid w:val="00B30D4C"/>
    <w:rsid w:val="00B35800"/>
    <w:rsid w:val="00B37578"/>
    <w:rsid w:val="00B506E1"/>
    <w:rsid w:val="00B54F84"/>
    <w:rsid w:val="00B626FC"/>
    <w:rsid w:val="00B70A7D"/>
    <w:rsid w:val="00B713ED"/>
    <w:rsid w:val="00B7665C"/>
    <w:rsid w:val="00B8769D"/>
    <w:rsid w:val="00B87888"/>
    <w:rsid w:val="00B87E13"/>
    <w:rsid w:val="00B90622"/>
    <w:rsid w:val="00B90ED7"/>
    <w:rsid w:val="00B91DA6"/>
    <w:rsid w:val="00B925D3"/>
    <w:rsid w:val="00BA4FD0"/>
    <w:rsid w:val="00BB1186"/>
    <w:rsid w:val="00BB39DC"/>
    <w:rsid w:val="00BC0ECC"/>
    <w:rsid w:val="00BC1300"/>
    <w:rsid w:val="00BC46AD"/>
    <w:rsid w:val="00BC6F58"/>
    <w:rsid w:val="00BC7668"/>
    <w:rsid w:val="00BD1BBE"/>
    <w:rsid w:val="00BD2611"/>
    <w:rsid w:val="00BE0D89"/>
    <w:rsid w:val="00BE1D9D"/>
    <w:rsid w:val="00BE4811"/>
    <w:rsid w:val="00BF7B53"/>
    <w:rsid w:val="00C01309"/>
    <w:rsid w:val="00C01DF4"/>
    <w:rsid w:val="00C13F61"/>
    <w:rsid w:val="00C23750"/>
    <w:rsid w:val="00C26F7E"/>
    <w:rsid w:val="00C42E32"/>
    <w:rsid w:val="00C4576E"/>
    <w:rsid w:val="00C54556"/>
    <w:rsid w:val="00C5790C"/>
    <w:rsid w:val="00C66071"/>
    <w:rsid w:val="00C731A1"/>
    <w:rsid w:val="00C74774"/>
    <w:rsid w:val="00C74FA6"/>
    <w:rsid w:val="00C81EE4"/>
    <w:rsid w:val="00C82B4B"/>
    <w:rsid w:val="00C87421"/>
    <w:rsid w:val="00CA2176"/>
    <w:rsid w:val="00CA3001"/>
    <w:rsid w:val="00CA7897"/>
    <w:rsid w:val="00CB0162"/>
    <w:rsid w:val="00CB3BA0"/>
    <w:rsid w:val="00CB3EAA"/>
    <w:rsid w:val="00CB5FDD"/>
    <w:rsid w:val="00CB673A"/>
    <w:rsid w:val="00CD4E55"/>
    <w:rsid w:val="00CE6D3B"/>
    <w:rsid w:val="00CF54E7"/>
    <w:rsid w:val="00D002F9"/>
    <w:rsid w:val="00D057ED"/>
    <w:rsid w:val="00D075EA"/>
    <w:rsid w:val="00D075EF"/>
    <w:rsid w:val="00D16033"/>
    <w:rsid w:val="00D21500"/>
    <w:rsid w:val="00D23ACF"/>
    <w:rsid w:val="00D26980"/>
    <w:rsid w:val="00D544B0"/>
    <w:rsid w:val="00D560DA"/>
    <w:rsid w:val="00D56928"/>
    <w:rsid w:val="00D600C4"/>
    <w:rsid w:val="00D62A9C"/>
    <w:rsid w:val="00D75D87"/>
    <w:rsid w:val="00D93607"/>
    <w:rsid w:val="00D97AFD"/>
    <w:rsid w:val="00DA05C9"/>
    <w:rsid w:val="00DA17D2"/>
    <w:rsid w:val="00DB3DC4"/>
    <w:rsid w:val="00DC38B0"/>
    <w:rsid w:val="00DC39E0"/>
    <w:rsid w:val="00DC5BCE"/>
    <w:rsid w:val="00DC7C77"/>
    <w:rsid w:val="00DD60CF"/>
    <w:rsid w:val="00DD7D88"/>
    <w:rsid w:val="00DE142E"/>
    <w:rsid w:val="00DF1742"/>
    <w:rsid w:val="00E01707"/>
    <w:rsid w:val="00E01C3F"/>
    <w:rsid w:val="00E0269B"/>
    <w:rsid w:val="00E329BB"/>
    <w:rsid w:val="00E33E97"/>
    <w:rsid w:val="00E36482"/>
    <w:rsid w:val="00E41264"/>
    <w:rsid w:val="00E4251F"/>
    <w:rsid w:val="00E44ED3"/>
    <w:rsid w:val="00E5243C"/>
    <w:rsid w:val="00E657B4"/>
    <w:rsid w:val="00E665D2"/>
    <w:rsid w:val="00E70B29"/>
    <w:rsid w:val="00E75917"/>
    <w:rsid w:val="00E75A95"/>
    <w:rsid w:val="00E75B76"/>
    <w:rsid w:val="00E77E0D"/>
    <w:rsid w:val="00E839D0"/>
    <w:rsid w:val="00E93991"/>
    <w:rsid w:val="00E94F5F"/>
    <w:rsid w:val="00EA67C5"/>
    <w:rsid w:val="00EC3742"/>
    <w:rsid w:val="00ED4CA2"/>
    <w:rsid w:val="00ED74AC"/>
    <w:rsid w:val="00EF0F0A"/>
    <w:rsid w:val="00EF161F"/>
    <w:rsid w:val="00EF6746"/>
    <w:rsid w:val="00F018C8"/>
    <w:rsid w:val="00F06F9C"/>
    <w:rsid w:val="00F07598"/>
    <w:rsid w:val="00F129E5"/>
    <w:rsid w:val="00F17B39"/>
    <w:rsid w:val="00F2421C"/>
    <w:rsid w:val="00F25111"/>
    <w:rsid w:val="00F304FC"/>
    <w:rsid w:val="00F30B24"/>
    <w:rsid w:val="00F32989"/>
    <w:rsid w:val="00F42FF3"/>
    <w:rsid w:val="00F43E4B"/>
    <w:rsid w:val="00F7082B"/>
    <w:rsid w:val="00F814B5"/>
    <w:rsid w:val="00F91366"/>
    <w:rsid w:val="00F92EA7"/>
    <w:rsid w:val="00FA6724"/>
    <w:rsid w:val="00FA7530"/>
    <w:rsid w:val="00FB21A0"/>
    <w:rsid w:val="00FD2163"/>
    <w:rsid w:val="00FD563D"/>
    <w:rsid w:val="00FF004F"/>
    <w:rsid w:val="00FF3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46E0E"/>
  <w15:docId w15:val="{0AFFE52E-4C15-40B9-974B-C8E1E2BCD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4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44D8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0ED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4D8B"/>
    <w:rPr>
      <w:rFonts w:ascii="Arial" w:eastAsia="Times New Roman" w:hAnsi="Arial" w:cs="Times New Roman"/>
      <w:b/>
      <w:bCs/>
      <w:color w:val="000080"/>
      <w:sz w:val="24"/>
      <w:szCs w:val="24"/>
      <w:lang w:val="x-none" w:eastAsia="x-none"/>
    </w:rPr>
  </w:style>
  <w:style w:type="paragraph" w:customStyle="1" w:styleId="ConsPlusNonformat">
    <w:name w:val="ConsPlusNonformat"/>
    <w:uiPriority w:val="99"/>
    <w:rsid w:val="00A44D8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uiPriority w:val="99"/>
    <w:rsid w:val="00A44D8B"/>
    <w:rPr>
      <w:color w:val="0000FF"/>
      <w:u w:val="single"/>
    </w:rPr>
  </w:style>
  <w:style w:type="paragraph" w:styleId="a4">
    <w:name w:val="Body Text Indent"/>
    <w:aliases w:val="Основной текст 1,Нумерованный список !!,Надин стиль,Body Text Indent,Iniiaiie oaeno 1"/>
    <w:basedOn w:val="a"/>
    <w:link w:val="a5"/>
    <w:uiPriority w:val="99"/>
    <w:unhideWhenUsed/>
    <w:rsid w:val="00A44D8B"/>
    <w:pPr>
      <w:spacing w:after="120"/>
      <w:ind w:left="283"/>
    </w:pPr>
    <w:rPr>
      <w:lang w:val="x-none" w:eastAsia="x-none"/>
    </w:rPr>
  </w:style>
  <w:style w:type="character" w:customStyle="1" w:styleId="a5">
    <w:name w:val="Основной текст с отступом Знак"/>
    <w:aliases w:val="Основной текст 1 Знак,Нумерованный список !! Знак,Надин стиль Знак,Body Text Indent Знак,Iniiaiie oaeno 1 Знак"/>
    <w:basedOn w:val="a0"/>
    <w:link w:val="a4"/>
    <w:uiPriority w:val="99"/>
    <w:rsid w:val="00A44D8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imesnewroman">
    <w:name w:val="timesnewroman"/>
    <w:basedOn w:val="a6"/>
    <w:rsid w:val="00A44D8B"/>
    <w:pPr>
      <w:spacing w:after="0"/>
      <w:ind w:firstLine="708"/>
      <w:jc w:val="both"/>
    </w:pPr>
    <w:rPr>
      <w:szCs w:val="20"/>
    </w:rPr>
  </w:style>
  <w:style w:type="paragraph" w:styleId="a6">
    <w:name w:val="Body Text"/>
    <w:basedOn w:val="a"/>
    <w:link w:val="a7"/>
    <w:uiPriority w:val="99"/>
    <w:semiHidden/>
    <w:unhideWhenUsed/>
    <w:rsid w:val="00A44D8B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A44D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040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0407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7439B0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E94F5F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94F5F"/>
  </w:style>
  <w:style w:type="paragraph" w:styleId="ab">
    <w:name w:val="Normal (Web)"/>
    <w:basedOn w:val="a"/>
    <w:uiPriority w:val="99"/>
    <w:rsid w:val="00E94F5F"/>
    <w:pPr>
      <w:spacing w:before="150" w:after="100" w:afterAutospacing="1"/>
      <w:ind w:firstLine="150"/>
      <w:jc w:val="both"/>
    </w:pPr>
    <w:rPr>
      <w:sz w:val="21"/>
      <w:szCs w:val="21"/>
    </w:rPr>
  </w:style>
  <w:style w:type="table" w:styleId="ac">
    <w:name w:val="Table Grid"/>
    <w:basedOn w:val="a1"/>
    <w:uiPriority w:val="59"/>
    <w:rsid w:val="00E94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B90ED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styleId="ad">
    <w:name w:val="Emphasis"/>
    <w:uiPriority w:val="20"/>
    <w:qFormat/>
    <w:rsid w:val="00E4251F"/>
    <w:rPr>
      <w:i/>
      <w:iCs/>
    </w:rPr>
  </w:style>
  <w:style w:type="paragraph" w:customStyle="1" w:styleId="11">
    <w:name w:val="Абзац списка1"/>
    <w:basedOn w:val="a"/>
    <w:uiPriority w:val="99"/>
    <w:rsid w:val="00E4251F"/>
    <w:pPr>
      <w:ind w:left="720"/>
    </w:pPr>
    <w:rPr>
      <w:kern w:val="28"/>
      <w:sz w:val="28"/>
      <w:szCs w:val="28"/>
    </w:rPr>
  </w:style>
  <w:style w:type="paragraph" w:customStyle="1" w:styleId="ae">
    <w:name w:val="Таблицы (моноширинный)"/>
    <w:basedOn w:val="a"/>
    <w:next w:val="a"/>
    <w:uiPriority w:val="99"/>
    <w:rsid w:val="00E4251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6"/>
      <w:szCs w:val="16"/>
    </w:rPr>
  </w:style>
  <w:style w:type="paragraph" w:customStyle="1" w:styleId="ConsPlusNormal">
    <w:name w:val="ConsPlusNormal"/>
    <w:uiPriority w:val="99"/>
    <w:rsid w:val="005451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Title"/>
    <w:basedOn w:val="a"/>
    <w:link w:val="af0"/>
    <w:qFormat/>
    <w:rsid w:val="009C51A2"/>
    <w:pPr>
      <w:overflowPunct w:val="0"/>
      <w:autoSpaceDE w:val="0"/>
      <w:autoSpaceDN w:val="0"/>
      <w:adjustRightInd w:val="0"/>
      <w:ind w:left="2832" w:right="-427" w:firstLine="708"/>
      <w:jc w:val="center"/>
    </w:pPr>
    <w:rPr>
      <w:b/>
      <w:sz w:val="22"/>
      <w:szCs w:val="20"/>
    </w:rPr>
  </w:style>
  <w:style w:type="character" w:customStyle="1" w:styleId="af0">
    <w:name w:val="Заголовок Знак"/>
    <w:basedOn w:val="a0"/>
    <w:link w:val="af"/>
    <w:rsid w:val="009C51A2"/>
    <w:rPr>
      <w:rFonts w:ascii="Times New Roman" w:eastAsia="Times New Roman" w:hAnsi="Times New Roman" w:cs="Times New Roman"/>
      <w:b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4E1A6F"/>
  </w:style>
  <w:style w:type="table" w:customStyle="1" w:styleId="13">
    <w:name w:val="Сетка таблицы1"/>
    <w:basedOn w:val="a1"/>
    <w:next w:val="ac"/>
    <w:uiPriority w:val="59"/>
    <w:rsid w:val="004E1A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basedOn w:val="a0"/>
    <w:uiPriority w:val="99"/>
    <w:semiHidden/>
    <w:unhideWhenUsed/>
    <w:rsid w:val="004E1A6F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4E1A6F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4E1A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4E1A6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4E1A6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6">
    <w:name w:val="Прижатый влево"/>
    <w:basedOn w:val="a"/>
    <w:next w:val="a"/>
    <w:uiPriority w:val="99"/>
    <w:rsid w:val="004E1A6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character" w:styleId="af7">
    <w:name w:val="Placeholder Text"/>
    <w:basedOn w:val="a0"/>
    <w:uiPriority w:val="99"/>
    <w:semiHidden/>
    <w:rsid w:val="00940E4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915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am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284F0-FF38-4205-9141-947CF90E8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8</Pages>
  <Words>2553</Words>
  <Characters>14557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Мельник Анна Викторовна</dc:creator>
  <cp:lastModifiedBy>Коляда Елена Александровна</cp:lastModifiedBy>
  <cp:revision>7</cp:revision>
  <cp:lastPrinted>2017-07-04T08:00:00Z</cp:lastPrinted>
  <dcterms:created xsi:type="dcterms:W3CDTF">2020-05-08T01:19:00Z</dcterms:created>
  <dcterms:modified xsi:type="dcterms:W3CDTF">2020-05-13T00:53:00Z</dcterms:modified>
</cp:coreProperties>
</file>