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F90C6F" w:rsidTr="000F0986">
        <w:tc>
          <w:tcPr>
            <w:tcW w:w="3284" w:type="dxa"/>
          </w:tcPr>
          <w:p w:rsidR="00F90C6F" w:rsidRDefault="00F90C6F" w:rsidP="000F0986">
            <w:pPr>
              <w:tabs>
                <w:tab w:val="left" w:pos="993"/>
                <w:tab w:val="left" w:pos="1134"/>
              </w:tabs>
              <w:autoSpaceDE w:val="0"/>
              <w:autoSpaceDN w:val="0"/>
              <w:adjustRightInd w:val="0"/>
              <w:jc w:val="both"/>
              <w:rPr>
                <w:sz w:val="22"/>
                <w:szCs w:val="28"/>
                <w:lang w:eastAsia="en-US"/>
              </w:rPr>
            </w:pPr>
          </w:p>
        </w:tc>
        <w:tc>
          <w:tcPr>
            <w:tcW w:w="1961" w:type="dxa"/>
          </w:tcPr>
          <w:p w:rsidR="00F90C6F" w:rsidRDefault="00F90C6F" w:rsidP="000F0986">
            <w:pPr>
              <w:tabs>
                <w:tab w:val="left" w:pos="993"/>
                <w:tab w:val="left" w:pos="1134"/>
              </w:tabs>
              <w:autoSpaceDE w:val="0"/>
              <w:autoSpaceDN w:val="0"/>
              <w:adjustRightInd w:val="0"/>
              <w:jc w:val="both"/>
              <w:rPr>
                <w:sz w:val="22"/>
                <w:szCs w:val="28"/>
                <w:lang w:eastAsia="en-US"/>
              </w:rPr>
            </w:pPr>
          </w:p>
        </w:tc>
        <w:tc>
          <w:tcPr>
            <w:tcW w:w="4394" w:type="dxa"/>
            <w:hideMark/>
          </w:tcPr>
          <w:p w:rsidR="00F90C6F" w:rsidRDefault="00F90C6F" w:rsidP="000F0986">
            <w:pPr>
              <w:tabs>
                <w:tab w:val="left" w:pos="993"/>
                <w:tab w:val="left" w:pos="1134"/>
              </w:tabs>
              <w:autoSpaceDE w:val="0"/>
              <w:autoSpaceDN w:val="0"/>
              <w:adjustRightInd w:val="0"/>
              <w:jc w:val="both"/>
              <w:rPr>
                <w:sz w:val="22"/>
                <w:szCs w:val="28"/>
                <w:lang w:eastAsia="en-US"/>
              </w:rPr>
            </w:pPr>
            <w:r>
              <w:rPr>
                <w:sz w:val="22"/>
                <w:szCs w:val="28"/>
                <w:lang w:eastAsia="en-US"/>
              </w:rPr>
              <w:t xml:space="preserve">Приложение 2 </w:t>
            </w:r>
          </w:p>
        </w:tc>
      </w:tr>
      <w:tr w:rsidR="00F90C6F" w:rsidTr="000F0986">
        <w:tc>
          <w:tcPr>
            <w:tcW w:w="3284" w:type="dxa"/>
          </w:tcPr>
          <w:p w:rsidR="00F90C6F" w:rsidRDefault="00F90C6F" w:rsidP="000F0986">
            <w:pPr>
              <w:tabs>
                <w:tab w:val="left" w:pos="993"/>
                <w:tab w:val="left" w:pos="1134"/>
              </w:tabs>
              <w:autoSpaceDE w:val="0"/>
              <w:autoSpaceDN w:val="0"/>
              <w:adjustRightInd w:val="0"/>
              <w:jc w:val="both"/>
              <w:rPr>
                <w:sz w:val="22"/>
                <w:szCs w:val="28"/>
                <w:lang w:eastAsia="en-US"/>
              </w:rPr>
            </w:pPr>
          </w:p>
        </w:tc>
        <w:tc>
          <w:tcPr>
            <w:tcW w:w="1961" w:type="dxa"/>
          </w:tcPr>
          <w:p w:rsidR="00F90C6F" w:rsidRDefault="00F90C6F" w:rsidP="000F0986">
            <w:pPr>
              <w:tabs>
                <w:tab w:val="left" w:pos="993"/>
                <w:tab w:val="left" w:pos="1134"/>
              </w:tabs>
              <w:autoSpaceDE w:val="0"/>
              <w:autoSpaceDN w:val="0"/>
              <w:adjustRightInd w:val="0"/>
              <w:jc w:val="both"/>
              <w:rPr>
                <w:sz w:val="22"/>
                <w:szCs w:val="28"/>
                <w:lang w:eastAsia="en-US"/>
              </w:rPr>
            </w:pPr>
          </w:p>
        </w:tc>
        <w:tc>
          <w:tcPr>
            <w:tcW w:w="4394" w:type="dxa"/>
            <w:hideMark/>
          </w:tcPr>
          <w:p w:rsidR="00F90C6F" w:rsidRDefault="00F90C6F" w:rsidP="000F0986">
            <w:pPr>
              <w:tabs>
                <w:tab w:val="left" w:pos="993"/>
                <w:tab w:val="left" w:pos="1134"/>
              </w:tabs>
              <w:autoSpaceDE w:val="0"/>
              <w:autoSpaceDN w:val="0"/>
              <w:adjustRightInd w:val="0"/>
              <w:jc w:val="both"/>
              <w:rPr>
                <w:sz w:val="22"/>
                <w:szCs w:val="28"/>
                <w:lang w:eastAsia="en-US"/>
              </w:rPr>
            </w:pPr>
            <w:r>
              <w:rPr>
                <w:sz w:val="22"/>
                <w:szCs w:val="28"/>
                <w:lang w:eastAsia="en-US"/>
              </w:rPr>
              <w:t xml:space="preserve">к Порядку предоставления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90C6F" w:rsidRDefault="00F90C6F" w:rsidP="00F90C6F">
      <w:pPr>
        <w:jc w:val="both"/>
      </w:pPr>
    </w:p>
    <w:tbl>
      <w:tblPr>
        <w:tblW w:w="9639" w:type="dxa"/>
        <w:tblInd w:w="108" w:type="dxa"/>
        <w:tblLook w:val="00A0" w:firstRow="1" w:lastRow="0" w:firstColumn="1" w:lastColumn="0" w:noHBand="0" w:noVBand="0"/>
      </w:tblPr>
      <w:tblGrid>
        <w:gridCol w:w="3157"/>
        <w:gridCol w:w="1663"/>
        <w:gridCol w:w="4819"/>
      </w:tblGrid>
      <w:tr w:rsidR="00F90C6F" w:rsidTr="000F0986">
        <w:tc>
          <w:tcPr>
            <w:tcW w:w="3157" w:type="dxa"/>
          </w:tcPr>
          <w:p w:rsidR="00F90C6F" w:rsidRDefault="00F90C6F" w:rsidP="000F0986">
            <w:pPr>
              <w:spacing w:line="256" w:lineRule="auto"/>
              <w:rPr>
                <w:sz w:val="22"/>
                <w:szCs w:val="22"/>
                <w:lang w:eastAsia="en-US"/>
              </w:rPr>
            </w:pPr>
          </w:p>
        </w:tc>
        <w:tc>
          <w:tcPr>
            <w:tcW w:w="1663" w:type="dxa"/>
          </w:tcPr>
          <w:p w:rsidR="00F90C6F" w:rsidRDefault="00F90C6F" w:rsidP="000F0986">
            <w:pPr>
              <w:spacing w:line="256" w:lineRule="auto"/>
              <w:ind w:firstLine="720"/>
              <w:jc w:val="both"/>
              <w:rPr>
                <w:sz w:val="22"/>
                <w:szCs w:val="22"/>
                <w:lang w:eastAsia="en-US"/>
              </w:rPr>
            </w:pPr>
          </w:p>
        </w:tc>
        <w:tc>
          <w:tcPr>
            <w:tcW w:w="4819" w:type="dxa"/>
          </w:tcPr>
          <w:p w:rsidR="00F90C6F" w:rsidRDefault="00F90C6F" w:rsidP="000F0986">
            <w:pPr>
              <w:spacing w:line="256" w:lineRule="auto"/>
              <w:jc w:val="both"/>
              <w:rPr>
                <w:sz w:val="22"/>
                <w:szCs w:val="22"/>
                <w:lang w:eastAsia="en-US"/>
              </w:rPr>
            </w:pPr>
          </w:p>
          <w:p w:rsidR="00F90C6F" w:rsidRDefault="00F90C6F" w:rsidP="000F0986">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F90C6F" w:rsidTr="000F0986">
        <w:tc>
          <w:tcPr>
            <w:tcW w:w="4750" w:type="dxa"/>
            <w:tcBorders>
              <w:top w:val="nil"/>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c>
          <w:tcPr>
            <w:tcW w:w="4750" w:type="dxa"/>
            <w:tcBorders>
              <w:top w:val="single" w:sz="4" w:space="0" w:color="auto"/>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c>
          <w:tcPr>
            <w:tcW w:w="4750" w:type="dxa"/>
            <w:tcBorders>
              <w:top w:val="single" w:sz="4" w:space="0" w:color="auto"/>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F90C6F" w:rsidRDefault="00F90C6F" w:rsidP="000F0986">
            <w:pPr>
              <w:spacing w:line="256" w:lineRule="auto"/>
              <w:ind w:firstLine="720"/>
              <w:jc w:val="both"/>
              <w:rPr>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spacing w:line="256" w:lineRule="auto"/>
              <w:jc w:val="center"/>
              <w:rPr>
                <w:sz w:val="20"/>
                <w:szCs w:val="20"/>
                <w:lang w:eastAsia="en-US"/>
              </w:rPr>
            </w:pPr>
            <w:r>
              <w:rPr>
                <w:sz w:val="20"/>
                <w:szCs w:val="20"/>
                <w:lang w:eastAsia="en-US"/>
              </w:rPr>
              <w:t>ИНН</w:t>
            </w:r>
          </w:p>
          <w:p w:rsidR="00F90C6F" w:rsidRDefault="00F90C6F" w:rsidP="000F0986">
            <w:pPr>
              <w:spacing w:line="256" w:lineRule="auto"/>
              <w:jc w:val="center"/>
              <w:rPr>
                <w:sz w:val="20"/>
                <w:szCs w:val="20"/>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spacing w:line="256" w:lineRule="auto"/>
              <w:jc w:val="center"/>
              <w:rPr>
                <w:sz w:val="20"/>
                <w:szCs w:val="20"/>
                <w:lang w:eastAsia="en-US"/>
              </w:rPr>
            </w:pPr>
            <w:r>
              <w:rPr>
                <w:sz w:val="20"/>
                <w:szCs w:val="20"/>
                <w:lang w:eastAsia="en-US"/>
              </w:rPr>
              <w:t>ОГРНИП</w:t>
            </w:r>
          </w:p>
          <w:p w:rsidR="00F90C6F" w:rsidRDefault="00F90C6F" w:rsidP="000F0986">
            <w:pPr>
              <w:spacing w:line="256" w:lineRule="auto"/>
              <w:jc w:val="center"/>
              <w:rPr>
                <w:sz w:val="20"/>
                <w:szCs w:val="20"/>
                <w:lang w:eastAsia="en-US"/>
              </w:rPr>
            </w:pPr>
          </w:p>
        </w:tc>
      </w:tr>
      <w:tr w:rsidR="00F90C6F" w:rsidTr="000F0986">
        <w:tc>
          <w:tcPr>
            <w:tcW w:w="4750" w:type="dxa"/>
            <w:tcBorders>
              <w:top w:val="single" w:sz="4" w:space="0" w:color="auto"/>
              <w:left w:val="nil"/>
              <w:bottom w:val="nil"/>
              <w:right w:val="nil"/>
            </w:tcBorders>
            <w:hideMark/>
          </w:tcPr>
          <w:p w:rsidR="00F90C6F" w:rsidRDefault="00F90C6F" w:rsidP="000F0986">
            <w:pPr>
              <w:spacing w:line="256" w:lineRule="auto"/>
              <w:jc w:val="center"/>
              <w:rPr>
                <w:sz w:val="20"/>
                <w:szCs w:val="20"/>
                <w:lang w:eastAsia="en-US"/>
              </w:rPr>
            </w:pPr>
            <w:r>
              <w:rPr>
                <w:sz w:val="20"/>
                <w:szCs w:val="20"/>
                <w:lang w:eastAsia="en-US"/>
              </w:rPr>
              <w:t>контактный телефон</w:t>
            </w:r>
          </w:p>
        </w:tc>
      </w:tr>
    </w:tbl>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r>
        <w:rPr>
          <w:bCs/>
        </w:rPr>
        <w:t>ЗАЯВЛЕНИЕ</w:t>
      </w:r>
    </w:p>
    <w:p w:rsidR="00F90C6F" w:rsidRDefault="00F90C6F" w:rsidP="00F90C6F">
      <w:pPr>
        <w:spacing w:line="240" w:lineRule="atLeast"/>
        <w:jc w:val="center"/>
        <w:rPr>
          <w:bCs/>
        </w:rPr>
      </w:pPr>
      <w:r>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F90C6F" w:rsidRDefault="00F90C6F" w:rsidP="00F90C6F">
      <w:pPr>
        <w:spacing w:line="240" w:lineRule="atLeast"/>
        <w:jc w:val="center"/>
        <w:rPr>
          <w:bCs/>
        </w:rPr>
      </w:pPr>
      <w:r>
        <w:rPr>
          <w:bCs/>
        </w:rPr>
        <w:t>в области обрабатывающих производств</w:t>
      </w:r>
    </w:p>
    <w:p w:rsidR="00F90C6F" w:rsidRDefault="00F90C6F" w:rsidP="00F90C6F">
      <w:pPr>
        <w:spacing w:line="240" w:lineRule="atLeast"/>
        <w:jc w:val="center"/>
        <w:rPr>
          <w:bCs/>
          <w:i/>
        </w:rPr>
      </w:pPr>
      <w:r>
        <w:rPr>
          <w:bCs/>
          <w:i/>
        </w:rPr>
        <w:t>(для индивидуального предпринимателя, главы крестьянского (фермерского) хозяйства)</w:t>
      </w:r>
    </w:p>
    <w:p w:rsidR="00F90C6F" w:rsidRDefault="00F90C6F" w:rsidP="00F90C6F">
      <w:pPr>
        <w:spacing w:line="240" w:lineRule="atLeast"/>
        <w:jc w:val="center"/>
        <w:rPr>
          <w:bCs/>
          <w:i/>
        </w:rPr>
      </w:pPr>
    </w:p>
    <w:p w:rsidR="00F90C6F" w:rsidRDefault="00F90C6F" w:rsidP="00F90C6F">
      <w:pPr>
        <w:spacing w:line="240" w:lineRule="atLeast"/>
        <w:jc w:val="center"/>
        <w:rPr>
          <w:b/>
          <w:bCs/>
          <w:i/>
          <w:iCs/>
        </w:rPr>
      </w:pPr>
      <w:r>
        <w:rPr>
          <w:b/>
          <w:bCs/>
          <w:i/>
          <w:iCs/>
        </w:rPr>
        <w:t>_________________________________________________________________________</w:t>
      </w:r>
    </w:p>
    <w:p w:rsidR="00F90C6F" w:rsidRDefault="00F90C6F" w:rsidP="00F90C6F">
      <w:pPr>
        <w:spacing w:line="240" w:lineRule="atLeast"/>
        <w:jc w:val="center"/>
        <w:rPr>
          <w:sz w:val="20"/>
          <w:szCs w:val="20"/>
        </w:rPr>
      </w:pPr>
      <w:r>
        <w:rPr>
          <w:sz w:val="20"/>
          <w:szCs w:val="20"/>
        </w:rPr>
        <w:t>наименование субъекта малого (среднего) предпринимательства</w:t>
      </w:r>
    </w:p>
    <w:p w:rsidR="00F90C6F" w:rsidRDefault="00F90C6F" w:rsidP="00F90C6F">
      <w:pPr>
        <w:spacing w:line="240" w:lineRule="atLeast"/>
        <w:jc w:val="center"/>
        <w:rPr>
          <w:sz w:val="20"/>
          <w:szCs w:val="20"/>
        </w:rPr>
      </w:pPr>
    </w:p>
    <w:p w:rsidR="00F90C6F" w:rsidRDefault="00F90C6F" w:rsidP="00F90C6F">
      <w:pPr>
        <w:rPr>
          <w:sz w:val="22"/>
          <w:szCs w:val="22"/>
        </w:rPr>
      </w:pPr>
      <w:r>
        <w:rPr>
          <w:sz w:val="22"/>
          <w:szCs w:val="22"/>
        </w:rPr>
        <w:t>Настоящим подтверждаю следующую информацию о себе:</w:t>
      </w:r>
    </w:p>
    <w:p w:rsidR="00F90C6F" w:rsidRDefault="00F90C6F" w:rsidP="00F90C6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F90C6F" w:rsidTr="000F0986">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F90C6F" w:rsidRDefault="00F90C6F" w:rsidP="000F0986">
            <w:pPr>
              <w:spacing w:line="240" w:lineRule="atLeast"/>
              <w:rPr>
                <w:sz w:val="22"/>
                <w:szCs w:val="22"/>
                <w:lang w:eastAsia="en-US"/>
              </w:rPr>
            </w:pPr>
            <w:r>
              <w:rPr>
                <w:sz w:val="18"/>
                <w:szCs w:val="20"/>
                <w:lang w:eastAsia="en-US"/>
              </w:rPr>
              <w:t>(для зарегистрированного в текущем году субъекта малого (среднего)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F90C6F" w:rsidRDefault="00F90C6F" w:rsidP="000F0986">
            <w:pPr>
              <w:spacing w:line="240" w:lineRule="atLeast"/>
              <w:rPr>
                <w:sz w:val="22"/>
                <w:szCs w:val="22"/>
                <w:lang w:eastAsia="en-US"/>
              </w:rPr>
            </w:pPr>
            <w:r>
              <w:rPr>
                <w:sz w:val="18"/>
                <w:szCs w:val="20"/>
                <w:lang w:eastAsia="en-US"/>
              </w:rPr>
              <w:t>(для зарегистрированного в текущем году субъекта малого (среднего)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c>
          <w:tcPr>
            <w:tcW w:w="4678"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bl>
    <w:p w:rsidR="00F90C6F" w:rsidRDefault="00F90C6F" w:rsidP="00F90C6F">
      <w:pPr>
        <w:pStyle w:val="aa"/>
        <w:ind w:left="0"/>
        <w:jc w:val="both"/>
        <w:rPr>
          <w:noProof/>
          <w:sz w:val="22"/>
          <w:szCs w:val="22"/>
        </w:rPr>
      </w:pPr>
    </w:p>
    <w:p w:rsidR="00F90C6F" w:rsidRDefault="00F90C6F" w:rsidP="00F90C6F">
      <w:pPr>
        <w:pStyle w:val="aa"/>
        <w:numPr>
          <w:ilvl w:val="0"/>
          <w:numId w:val="14"/>
        </w:numPr>
        <w:ind w:left="0" w:firstLine="284"/>
        <w:jc w:val="both"/>
        <w:rPr>
          <w:noProof/>
          <w:sz w:val="22"/>
          <w:szCs w:val="22"/>
        </w:rPr>
      </w:pPr>
      <w:r>
        <w:rPr>
          <w:sz w:val="22"/>
          <w:szCs w:val="22"/>
        </w:rPr>
        <w:t>не являюсь</w:t>
      </w:r>
      <w:r>
        <w:rPr>
          <w:noProof/>
          <w:sz w:val="22"/>
          <w:szCs w:val="22"/>
        </w:rPr>
        <w:t xml:space="preserve"> участником соглашений о разделе продукции;</w:t>
      </w:r>
    </w:p>
    <w:p w:rsidR="00F90C6F" w:rsidRDefault="00F90C6F" w:rsidP="00F90C6F">
      <w:pPr>
        <w:pStyle w:val="aa"/>
        <w:numPr>
          <w:ilvl w:val="0"/>
          <w:numId w:val="14"/>
        </w:numPr>
        <w:ind w:left="0" w:firstLine="284"/>
        <w:jc w:val="both"/>
        <w:rPr>
          <w:noProof/>
          <w:sz w:val="22"/>
          <w:szCs w:val="22"/>
        </w:rPr>
      </w:pPr>
      <w:r>
        <w:rPr>
          <w:noProof/>
          <w:sz w:val="22"/>
          <w:szCs w:val="22"/>
        </w:rPr>
        <w:t>не осуществляю предпринимательскую деятельность в сфере игорного бизнеса;</w:t>
      </w:r>
    </w:p>
    <w:p w:rsidR="00F90C6F" w:rsidRDefault="00F90C6F" w:rsidP="00F90C6F">
      <w:pPr>
        <w:pStyle w:val="aa"/>
        <w:numPr>
          <w:ilvl w:val="0"/>
          <w:numId w:val="14"/>
        </w:numPr>
        <w:ind w:left="0" w:firstLine="284"/>
        <w:jc w:val="both"/>
        <w:rPr>
          <w:noProof/>
          <w:sz w:val="22"/>
          <w:szCs w:val="22"/>
        </w:rPr>
      </w:pPr>
      <w:r>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90C6F" w:rsidRDefault="00F90C6F" w:rsidP="00F90C6F">
      <w:pPr>
        <w:pStyle w:val="aa"/>
        <w:numPr>
          <w:ilvl w:val="0"/>
          <w:numId w:val="14"/>
        </w:numPr>
        <w:ind w:left="0" w:firstLine="284"/>
        <w:jc w:val="both"/>
        <w:rPr>
          <w:noProof/>
          <w:sz w:val="22"/>
          <w:szCs w:val="22"/>
        </w:rPr>
      </w:pPr>
      <w:r>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90C6F" w:rsidRDefault="00F90C6F" w:rsidP="00F90C6F">
      <w:pPr>
        <w:pStyle w:val="aa"/>
        <w:numPr>
          <w:ilvl w:val="0"/>
          <w:numId w:val="14"/>
        </w:numPr>
        <w:ind w:left="0" w:firstLine="284"/>
        <w:jc w:val="both"/>
        <w:rPr>
          <w:noProof/>
          <w:sz w:val="22"/>
          <w:szCs w:val="22"/>
        </w:rPr>
      </w:pPr>
      <w:r>
        <w:rPr>
          <w:noProof/>
          <w:sz w:val="22"/>
          <w:szCs w:val="22"/>
        </w:rPr>
        <w:t>не нахожусь в стадии прекращения деятельности в качестве индивидуального предпринимателя, главы крестьянского (фермерского) хозяйства);</w:t>
      </w:r>
    </w:p>
    <w:p w:rsidR="00F90C6F" w:rsidRDefault="00F90C6F" w:rsidP="00F90C6F">
      <w:pPr>
        <w:ind w:firstLine="284"/>
        <w:jc w:val="both"/>
        <w:rPr>
          <w:sz w:val="22"/>
          <w:szCs w:val="22"/>
        </w:rPr>
      </w:pPr>
    </w:p>
    <w:p w:rsidR="00F90C6F" w:rsidRDefault="00F90C6F" w:rsidP="00F90C6F">
      <w:pPr>
        <w:ind w:left="720"/>
        <w:contextualSpacing/>
        <w:jc w:val="both"/>
        <w:rPr>
          <w:sz w:val="20"/>
          <w:szCs w:val="20"/>
        </w:rPr>
      </w:pPr>
      <w:r>
        <w:rPr>
          <w:sz w:val="20"/>
          <w:szCs w:val="20"/>
        </w:rPr>
        <w:t>Приложение:</w:t>
      </w:r>
    </w:p>
    <w:p w:rsidR="00F90C6F" w:rsidRDefault="00F90C6F" w:rsidP="00F90C6F">
      <w:pPr>
        <w:pStyle w:val="aa"/>
        <w:numPr>
          <w:ilvl w:val="0"/>
          <w:numId w:val="23"/>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F90C6F" w:rsidRDefault="00F90C6F" w:rsidP="00F90C6F">
      <w:pPr>
        <w:pStyle w:val="aa"/>
        <w:numPr>
          <w:ilvl w:val="0"/>
          <w:numId w:val="23"/>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F90C6F" w:rsidRDefault="00F90C6F" w:rsidP="00F90C6F">
      <w:pPr>
        <w:ind w:firstLine="284"/>
        <w:jc w:val="both"/>
        <w:rPr>
          <w:sz w:val="22"/>
          <w:szCs w:val="22"/>
        </w:rPr>
      </w:pPr>
    </w:p>
    <w:p w:rsidR="00F90C6F" w:rsidRDefault="00F90C6F" w:rsidP="00F90C6F">
      <w:pPr>
        <w:spacing w:line="240" w:lineRule="atLeast"/>
        <w:ind w:firstLine="284"/>
        <w:jc w:val="both"/>
        <w:rPr>
          <w:bCs/>
          <w:sz w:val="22"/>
          <w:szCs w:val="22"/>
        </w:rPr>
      </w:pPr>
      <w:r>
        <w:rPr>
          <w:sz w:val="22"/>
          <w:szCs w:val="22"/>
        </w:rPr>
        <w:t>С порядком предоставления субсидий субъектам малого и среднего предпринимательства в целях возмещения части затрат</w:t>
      </w:r>
      <w:r>
        <w:rPr>
          <w:bCs/>
          <w:sz w:val="22"/>
          <w:szCs w:val="22"/>
        </w:rPr>
        <w:t>, связанных с осуществлением деятельности в области обрабатывающих производств, ознакомлен(а)</w:t>
      </w:r>
      <w:r>
        <w:rPr>
          <w:sz w:val="22"/>
          <w:szCs w:val="22"/>
        </w:rPr>
        <w:t>.</w:t>
      </w:r>
    </w:p>
    <w:p w:rsidR="00F90C6F" w:rsidRDefault="00F90C6F" w:rsidP="00F90C6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F90C6F" w:rsidTr="000F0986">
        <w:tc>
          <w:tcPr>
            <w:tcW w:w="4325" w:type="dxa"/>
            <w:tcBorders>
              <w:top w:val="nil"/>
              <w:left w:val="nil"/>
              <w:bottom w:val="single" w:sz="4" w:space="0" w:color="auto"/>
              <w:right w:val="nil"/>
            </w:tcBorders>
          </w:tcPr>
          <w:p w:rsidR="00F90C6F" w:rsidRDefault="00F90C6F" w:rsidP="000F0986">
            <w:pPr>
              <w:spacing w:line="256" w:lineRule="auto"/>
              <w:jc w:val="both"/>
              <w:rPr>
                <w:lang w:eastAsia="en-US"/>
              </w:rPr>
            </w:pPr>
          </w:p>
        </w:tc>
        <w:tc>
          <w:tcPr>
            <w:tcW w:w="2268" w:type="dxa"/>
            <w:tcBorders>
              <w:top w:val="nil"/>
              <w:left w:val="nil"/>
              <w:bottom w:val="single" w:sz="4" w:space="0" w:color="auto"/>
              <w:right w:val="nil"/>
            </w:tcBorders>
          </w:tcPr>
          <w:p w:rsidR="00F90C6F" w:rsidRDefault="00F90C6F" w:rsidP="000F0986">
            <w:pPr>
              <w:spacing w:line="256" w:lineRule="auto"/>
              <w:ind w:firstLine="720"/>
              <w:jc w:val="both"/>
              <w:rPr>
                <w:lang w:eastAsia="en-US"/>
              </w:rPr>
            </w:pPr>
          </w:p>
        </w:tc>
        <w:tc>
          <w:tcPr>
            <w:tcW w:w="3296" w:type="dxa"/>
            <w:tcBorders>
              <w:top w:val="nil"/>
              <w:left w:val="nil"/>
              <w:bottom w:val="single" w:sz="4" w:space="0" w:color="auto"/>
              <w:right w:val="nil"/>
            </w:tcBorders>
          </w:tcPr>
          <w:p w:rsidR="00F90C6F" w:rsidRDefault="00F90C6F" w:rsidP="000F0986">
            <w:pPr>
              <w:spacing w:line="256" w:lineRule="auto"/>
              <w:ind w:firstLine="720"/>
              <w:jc w:val="both"/>
              <w:rPr>
                <w:lang w:eastAsia="en-US"/>
              </w:rPr>
            </w:pPr>
          </w:p>
        </w:tc>
      </w:tr>
      <w:tr w:rsidR="00F90C6F" w:rsidTr="000F0986">
        <w:tc>
          <w:tcPr>
            <w:tcW w:w="4325" w:type="dxa"/>
            <w:tcBorders>
              <w:top w:val="single" w:sz="4" w:space="0" w:color="auto"/>
              <w:left w:val="nil"/>
              <w:bottom w:val="nil"/>
              <w:right w:val="nil"/>
            </w:tcBorders>
            <w:hideMark/>
          </w:tcPr>
          <w:p w:rsidR="00F90C6F" w:rsidRDefault="00F90C6F" w:rsidP="000F0986">
            <w:pPr>
              <w:spacing w:line="256" w:lineRule="auto"/>
              <w:rPr>
                <w:sz w:val="20"/>
                <w:szCs w:val="20"/>
                <w:lang w:eastAsia="en-US"/>
              </w:rPr>
            </w:pPr>
            <w:r>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F90C6F" w:rsidRDefault="00F90C6F" w:rsidP="000F0986">
            <w:pPr>
              <w:spacing w:line="256" w:lineRule="auto"/>
              <w:ind w:firstLine="720"/>
              <w:jc w:val="center"/>
              <w:rPr>
                <w:sz w:val="20"/>
                <w:szCs w:val="20"/>
                <w:lang w:eastAsia="en-US"/>
              </w:rPr>
            </w:pPr>
            <w:r>
              <w:rPr>
                <w:sz w:val="20"/>
                <w:szCs w:val="20"/>
                <w:lang w:eastAsia="en-US"/>
              </w:rPr>
              <w:t>подпись</w:t>
            </w:r>
          </w:p>
        </w:tc>
        <w:tc>
          <w:tcPr>
            <w:tcW w:w="3296" w:type="dxa"/>
            <w:tcBorders>
              <w:top w:val="single" w:sz="4" w:space="0" w:color="auto"/>
              <w:left w:val="nil"/>
              <w:bottom w:val="nil"/>
              <w:right w:val="nil"/>
            </w:tcBorders>
            <w:hideMark/>
          </w:tcPr>
          <w:p w:rsidR="00F90C6F" w:rsidRDefault="00F90C6F" w:rsidP="000F0986">
            <w:pPr>
              <w:spacing w:line="256" w:lineRule="auto"/>
              <w:ind w:firstLine="720"/>
              <w:jc w:val="center"/>
              <w:rPr>
                <w:sz w:val="20"/>
                <w:szCs w:val="20"/>
                <w:lang w:eastAsia="en-US"/>
              </w:rPr>
            </w:pPr>
            <w:r>
              <w:rPr>
                <w:sz w:val="20"/>
                <w:szCs w:val="20"/>
                <w:lang w:eastAsia="en-US"/>
              </w:rPr>
              <w:t>дата</w:t>
            </w:r>
          </w:p>
        </w:tc>
      </w:tr>
    </w:tbl>
    <w:p w:rsidR="00F90C6F" w:rsidRDefault="00F90C6F" w:rsidP="00F90C6F">
      <w:pPr>
        <w:ind w:left="4678"/>
        <w:jc w:val="both"/>
      </w:pPr>
    </w:p>
    <w:p w:rsidR="00F90C6F" w:rsidRDefault="00F90C6F" w:rsidP="00F90C6F">
      <w:pPr>
        <w:ind w:left="4678"/>
        <w:jc w:val="both"/>
      </w:pPr>
    </w:p>
    <w:p w:rsidR="00F90C6F" w:rsidRDefault="00F90C6F" w:rsidP="00F90C6F">
      <w:pPr>
        <w:ind w:left="4678"/>
        <w:jc w:val="both"/>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90C6F" w:rsidTr="000F0986">
        <w:trPr>
          <w:jc w:val="right"/>
        </w:trPr>
        <w:tc>
          <w:tcPr>
            <w:tcW w:w="4949" w:type="dxa"/>
          </w:tcPr>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p>
          <w:p w:rsidR="00F90C6F" w:rsidRDefault="00F90C6F" w:rsidP="000F0986">
            <w:pPr>
              <w:autoSpaceDE w:val="0"/>
              <w:autoSpaceDN w:val="0"/>
              <w:adjustRightInd w:val="0"/>
              <w:jc w:val="both"/>
              <w:rPr>
                <w:sz w:val="22"/>
                <w:lang w:eastAsia="en-US"/>
              </w:rPr>
            </w:pPr>
            <w:r>
              <w:rPr>
                <w:sz w:val="22"/>
                <w:lang w:eastAsia="en-US"/>
              </w:rPr>
              <w:t>Приложение № 1</w:t>
            </w:r>
          </w:p>
          <w:p w:rsidR="00F90C6F" w:rsidRDefault="00F90C6F" w:rsidP="000F0986">
            <w:pPr>
              <w:jc w:val="both"/>
              <w:rPr>
                <w:sz w:val="22"/>
                <w:lang w:eastAsia="en-US"/>
              </w:rPr>
            </w:pPr>
            <w:r>
              <w:rPr>
                <w:sz w:val="22"/>
                <w:lang w:eastAsia="en-US"/>
              </w:rPr>
              <w:t>к Заявлению</w:t>
            </w:r>
          </w:p>
          <w:p w:rsidR="00F90C6F" w:rsidRDefault="00F90C6F" w:rsidP="000F0986">
            <w:pPr>
              <w:jc w:val="both"/>
              <w:rPr>
                <w:sz w:val="22"/>
                <w:lang w:eastAsia="en-US"/>
              </w:rPr>
            </w:pPr>
            <w:r>
              <w:rPr>
                <w:sz w:val="22"/>
                <w:lang w:eastAsia="en-US"/>
              </w:rPr>
              <w:t xml:space="preserve">на предоставление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F90C6F" w:rsidRDefault="00F90C6F" w:rsidP="000F0986">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r>
        <w:rPr>
          <w:sz w:val="28"/>
          <w:szCs w:val="28"/>
        </w:rPr>
        <w:t>Справка</w:t>
      </w:r>
    </w:p>
    <w:p w:rsidR="00F90C6F" w:rsidRDefault="00F90C6F" w:rsidP="00F90C6F">
      <w:pPr>
        <w:jc w:val="center"/>
        <w:rPr>
          <w:sz w:val="20"/>
          <w:szCs w:val="20"/>
        </w:rPr>
      </w:pPr>
      <w:r>
        <w:rPr>
          <w:sz w:val="20"/>
          <w:szCs w:val="20"/>
        </w:rPr>
        <w:t>(заполняется ИП, главой крестьянского (фермерского) хозяйства, при наличии работников)</w:t>
      </w:r>
    </w:p>
    <w:p w:rsidR="00F90C6F" w:rsidRDefault="00F90C6F" w:rsidP="00F90C6F">
      <w:pPr>
        <w:jc w:val="center"/>
        <w:rPr>
          <w:sz w:val="28"/>
          <w:szCs w:val="28"/>
        </w:rPr>
      </w:pPr>
    </w:p>
    <w:p w:rsidR="00F90C6F" w:rsidRDefault="00F90C6F" w:rsidP="00F90C6F">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Pr>
          <w:rFonts w:eastAsia="Calibri"/>
          <w:sz w:val="28"/>
          <w:szCs w:val="28"/>
        </w:rPr>
        <w:t>_  по</w:t>
      </w:r>
      <w:proofErr w:type="gramEnd"/>
      <w:r>
        <w:rPr>
          <w:rFonts w:eastAsia="Calibri"/>
          <w:sz w:val="28"/>
          <w:szCs w:val="28"/>
        </w:rPr>
        <w:t xml:space="preserve"> состоянию на ___.___._____г отсутствует.</w:t>
      </w:r>
    </w:p>
    <w:p w:rsidR="00F90C6F" w:rsidRDefault="00F90C6F" w:rsidP="00F90C6F">
      <w:pPr>
        <w:jc w:val="both"/>
        <w:rPr>
          <w:rFonts w:eastAsia="Calibri"/>
          <w:sz w:val="28"/>
          <w:szCs w:val="28"/>
        </w:rPr>
      </w:pPr>
    </w:p>
    <w:p w:rsidR="00F90C6F" w:rsidRDefault="00F90C6F" w:rsidP="00F90C6F">
      <w:pPr>
        <w:jc w:val="both"/>
        <w:rPr>
          <w:rFonts w:eastAsia="Calibri"/>
          <w:sz w:val="28"/>
          <w:szCs w:val="28"/>
        </w:rPr>
      </w:pPr>
    </w:p>
    <w:p w:rsidR="00F90C6F" w:rsidRDefault="00F90C6F" w:rsidP="00F90C6F">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F90C6F" w:rsidRDefault="00F90C6F" w:rsidP="00F90C6F">
      <w:pPr>
        <w:tabs>
          <w:tab w:val="left" w:pos="8780"/>
        </w:tabs>
        <w:rPr>
          <w:sz w:val="28"/>
          <w:szCs w:val="28"/>
        </w:rPr>
      </w:pPr>
      <w:r>
        <w:rPr>
          <w:sz w:val="28"/>
          <w:szCs w:val="28"/>
        </w:rPr>
        <w:tab/>
        <w:t>дата</w:t>
      </w: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r>
        <w:rPr>
          <w:sz w:val="28"/>
          <w:szCs w:val="28"/>
        </w:rPr>
        <w:t>Справка</w:t>
      </w:r>
    </w:p>
    <w:p w:rsidR="00F90C6F" w:rsidRDefault="00F90C6F" w:rsidP="00F90C6F">
      <w:pPr>
        <w:jc w:val="center"/>
        <w:rPr>
          <w:sz w:val="20"/>
          <w:szCs w:val="20"/>
        </w:rPr>
      </w:pPr>
      <w:r>
        <w:rPr>
          <w:sz w:val="20"/>
          <w:szCs w:val="20"/>
        </w:rPr>
        <w:t>(заполняется ИП, главой крестьянского (фермерского) хозяйства при отсутствии работников)</w:t>
      </w:r>
    </w:p>
    <w:p w:rsidR="00F90C6F" w:rsidRDefault="00F90C6F" w:rsidP="00F90C6F">
      <w:pPr>
        <w:jc w:val="center"/>
        <w:rPr>
          <w:sz w:val="28"/>
          <w:szCs w:val="28"/>
        </w:rPr>
      </w:pPr>
    </w:p>
    <w:p w:rsidR="00F90C6F" w:rsidRDefault="00F90C6F" w:rsidP="00F90C6F">
      <w:pPr>
        <w:jc w:val="both"/>
        <w:rPr>
          <w:rFonts w:eastAsia="Calibri"/>
          <w:sz w:val="28"/>
          <w:szCs w:val="28"/>
        </w:rPr>
      </w:pPr>
      <w:r>
        <w:rPr>
          <w:rFonts w:eastAsia="Calibri"/>
          <w:sz w:val="28"/>
          <w:szCs w:val="28"/>
        </w:rPr>
        <w:t>Настоящим сообщаю, что работники у ________________________________</w:t>
      </w:r>
    </w:p>
    <w:p w:rsidR="00F90C6F" w:rsidRDefault="00F90C6F" w:rsidP="00F90C6F">
      <w:pPr>
        <w:jc w:val="both"/>
        <w:rPr>
          <w:rFonts w:eastAsia="Calibri"/>
          <w:sz w:val="28"/>
          <w:szCs w:val="28"/>
        </w:rPr>
      </w:pPr>
      <w:r>
        <w:rPr>
          <w:rFonts w:eastAsia="Calibri"/>
          <w:sz w:val="28"/>
          <w:szCs w:val="28"/>
        </w:rPr>
        <w:t>__________________ по состоянию на __</w:t>
      </w:r>
      <w:proofErr w:type="gramStart"/>
      <w:r>
        <w:rPr>
          <w:rFonts w:eastAsia="Calibri"/>
          <w:sz w:val="28"/>
          <w:szCs w:val="28"/>
        </w:rPr>
        <w:t>_._</w:t>
      </w:r>
      <w:proofErr w:type="gramEnd"/>
      <w:r>
        <w:rPr>
          <w:rFonts w:eastAsia="Calibri"/>
          <w:sz w:val="28"/>
          <w:szCs w:val="28"/>
        </w:rPr>
        <w:t>__._____г отсутствуют.</w:t>
      </w:r>
    </w:p>
    <w:p w:rsidR="00F90C6F" w:rsidRDefault="00F90C6F" w:rsidP="00F90C6F">
      <w:pPr>
        <w:jc w:val="both"/>
        <w:rPr>
          <w:rFonts w:eastAsia="Calibri"/>
          <w:sz w:val="28"/>
          <w:szCs w:val="28"/>
        </w:rPr>
      </w:pPr>
    </w:p>
    <w:p w:rsidR="00F90C6F" w:rsidRDefault="00F90C6F" w:rsidP="00F90C6F">
      <w:pPr>
        <w:jc w:val="both"/>
        <w:rPr>
          <w:rFonts w:eastAsia="Calibri"/>
          <w:sz w:val="28"/>
          <w:szCs w:val="28"/>
        </w:rPr>
      </w:pPr>
    </w:p>
    <w:p w:rsidR="00F90C6F" w:rsidRDefault="00F90C6F" w:rsidP="00F90C6F">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F90C6F" w:rsidRDefault="00F90C6F" w:rsidP="00F90C6F">
      <w:pPr>
        <w:tabs>
          <w:tab w:val="left" w:pos="8660"/>
        </w:tabs>
        <w:rPr>
          <w:sz w:val="28"/>
          <w:szCs w:val="28"/>
        </w:rPr>
      </w:pPr>
      <w:r>
        <w:rPr>
          <w:sz w:val="28"/>
          <w:szCs w:val="28"/>
        </w:rPr>
        <w:tab/>
        <w:t>дата</w:t>
      </w:r>
    </w:p>
    <w:p w:rsidR="00F90C6F" w:rsidRDefault="00F90C6F" w:rsidP="00F90C6F">
      <w:pPr>
        <w:jc w:val="center"/>
        <w:rPr>
          <w:sz w:val="28"/>
          <w:szCs w:val="28"/>
        </w:rPr>
      </w:pPr>
    </w:p>
    <w:p w:rsidR="00F90C6F" w:rsidRDefault="00F90C6F" w:rsidP="00F90C6F">
      <w:pPr>
        <w:rPr>
          <w:sz w:val="28"/>
          <w:szCs w:val="28"/>
        </w:rPr>
      </w:pPr>
    </w:p>
    <w:p w:rsidR="00F90C6F" w:rsidRDefault="00F90C6F" w:rsidP="00F90C6F">
      <w:pPr>
        <w:jc w:val="center"/>
      </w:pPr>
    </w:p>
    <w:p w:rsidR="00F90C6F" w:rsidRDefault="00F90C6F" w:rsidP="00F90C6F">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90C6F" w:rsidTr="000F0986">
        <w:trPr>
          <w:jc w:val="right"/>
        </w:trPr>
        <w:tc>
          <w:tcPr>
            <w:tcW w:w="4949" w:type="dxa"/>
            <w:hideMark/>
          </w:tcPr>
          <w:p w:rsidR="00F90C6F" w:rsidRDefault="00F90C6F" w:rsidP="000F0986">
            <w:pPr>
              <w:autoSpaceDE w:val="0"/>
              <w:autoSpaceDN w:val="0"/>
              <w:adjustRightInd w:val="0"/>
              <w:jc w:val="both"/>
              <w:rPr>
                <w:sz w:val="22"/>
                <w:lang w:eastAsia="en-US"/>
              </w:rPr>
            </w:pPr>
            <w:r>
              <w:rPr>
                <w:sz w:val="22"/>
                <w:lang w:eastAsia="en-US"/>
              </w:rPr>
              <w:t>Приложение № 2</w:t>
            </w:r>
          </w:p>
          <w:p w:rsidR="00F90C6F" w:rsidRDefault="00F90C6F" w:rsidP="000F0986">
            <w:pPr>
              <w:jc w:val="both"/>
              <w:rPr>
                <w:sz w:val="22"/>
                <w:lang w:eastAsia="en-US"/>
              </w:rPr>
            </w:pPr>
            <w:r>
              <w:rPr>
                <w:sz w:val="22"/>
                <w:lang w:eastAsia="en-US"/>
              </w:rPr>
              <w:t>к Заявлению</w:t>
            </w:r>
          </w:p>
          <w:p w:rsidR="00F90C6F" w:rsidRDefault="00F90C6F" w:rsidP="000F0986">
            <w:pPr>
              <w:jc w:val="both"/>
              <w:rPr>
                <w:sz w:val="22"/>
                <w:lang w:eastAsia="en-US"/>
              </w:rPr>
            </w:pPr>
            <w:r>
              <w:rPr>
                <w:sz w:val="22"/>
                <w:lang w:eastAsia="en-US"/>
              </w:rPr>
              <w:t xml:space="preserve">на предоставление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F90C6F" w:rsidRDefault="00F90C6F" w:rsidP="000F0986">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F90C6F" w:rsidRDefault="00F90C6F" w:rsidP="00F90C6F">
      <w:pPr>
        <w:pStyle w:val="timesnewroman"/>
        <w:jc w:val="right"/>
        <w:rPr>
          <w:sz w:val="25"/>
          <w:szCs w:val="25"/>
        </w:rPr>
      </w:pPr>
    </w:p>
    <w:p w:rsidR="00F90C6F" w:rsidRDefault="00F90C6F" w:rsidP="00F90C6F">
      <w:pPr>
        <w:pStyle w:val="timesnewroman"/>
        <w:rPr>
          <w:sz w:val="25"/>
          <w:szCs w:val="25"/>
        </w:rPr>
      </w:pPr>
    </w:p>
    <w:p w:rsidR="00F90C6F" w:rsidRDefault="00F90C6F" w:rsidP="00F90C6F">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F90C6F" w:rsidRDefault="00F90C6F" w:rsidP="00F90C6F">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F90C6F" w:rsidRDefault="00F90C6F" w:rsidP="00F90C6F">
      <w:pPr>
        <w:pStyle w:val="timesnewroman"/>
        <w:rPr>
          <w:sz w:val="25"/>
          <w:szCs w:val="25"/>
        </w:rPr>
      </w:pPr>
    </w:p>
    <w:p w:rsidR="00F90C6F" w:rsidRDefault="00F90C6F" w:rsidP="00F90C6F">
      <w:pPr>
        <w:pStyle w:val="timesnewroman"/>
        <w:ind w:firstLine="0"/>
        <w:rPr>
          <w:sz w:val="25"/>
          <w:szCs w:val="25"/>
        </w:rPr>
      </w:pPr>
      <w:r>
        <w:rPr>
          <w:sz w:val="25"/>
          <w:szCs w:val="25"/>
        </w:rPr>
        <w:t>Я, субъект персональных данных _____________________________________________,</w:t>
      </w:r>
    </w:p>
    <w:p w:rsidR="00F90C6F" w:rsidRDefault="00F90C6F" w:rsidP="00F90C6F">
      <w:pPr>
        <w:pStyle w:val="timesnewroman"/>
        <w:ind w:firstLine="0"/>
        <w:jc w:val="center"/>
        <w:rPr>
          <w:sz w:val="16"/>
          <w:szCs w:val="16"/>
        </w:rPr>
      </w:pPr>
      <w:r>
        <w:rPr>
          <w:sz w:val="16"/>
          <w:szCs w:val="16"/>
        </w:rPr>
        <w:t>(ФИО)</w:t>
      </w:r>
    </w:p>
    <w:p w:rsidR="00F90C6F" w:rsidRDefault="00F90C6F" w:rsidP="00F90C6F">
      <w:pPr>
        <w:pStyle w:val="timesnewroman"/>
        <w:ind w:firstLine="0"/>
        <w:rPr>
          <w:sz w:val="25"/>
          <w:szCs w:val="25"/>
        </w:rPr>
      </w:pPr>
      <w:r>
        <w:rPr>
          <w:sz w:val="25"/>
          <w:szCs w:val="25"/>
        </w:rPr>
        <w:t>зарегистрирован/а __________________________________________________________,</w:t>
      </w:r>
    </w:p>
    <w:p w:rsidR="00F90C6F" w:rsidRDefault="00F90C6F" w:rsidP="00F90C6F">
      <w:pPr>
        <w:pStyle w:val="timesnewroman"/>
        <w:ind w:firstLine="0"/>
        <w:jc w:val="center"/>
        <w:rPr>
          <w:sz w:val="16"/>
          <w:szCs w:val="16"/>
        </w:rPr>
      </w:pPr>
      <w:r>
        <w:rPr>
          <w:sz w:val="16"/>
          <w:szCs w:val="16"/>
        </w:rPr>
        <w:t>(адрес)</w:t>
      </w:r>
    </w:p>
    <w:p w:rsidR="00F90C6F" w:rsidRDefault="00F90C6F" w:rsidP="00F90C6F">
      <w:pPr>
        <w:pStyle w:val="timesnewroman"/>
        <w:ind w:firstLine="0"/>
        <w:rPr>
          <w:sz w:val="25"/>
          <w:szCs w:val="25"/>
        </w:rPr>
      </w:pPr>
      <w:r>
        <w:rPr>
          <w:sz w:val="25"/>
          <w:szCs w:val="25"/>
        </w:rPr>
        <w:t>__________________________________________________________________________,</w:t>
      </w:r>
    </w:p>
    <w:p w:rsidR="00F90C6F" w:rsidRDefault="00F90C6F" w:rsidP="00F90C6F">
      <w:pPr>
        <w:pStyle w:val="timesnewroman"/>
        <w:jc w:val="center"/>
        <w:rPr>
          <w:sz w:val="16"/>
          <w:szCs w:val="16"/>
        </w:rPr>
      </w:pPr>
      <w:r>
        <w:rPr>
          <w:sz w:val="16"/>
          <w:szCs w:val="16"/>
        </w:rPr>
        <w:t>(серия и номер документа, удостоверяющего личность, кем и когда выдан)</w:t>
      </w:r>
    </w:p>
    <w:p w:rsidR="00F90C6F" w:rsidRDefault="00F90C6F" w:rsidP="00F90C6F">
      <w:pPr>
        <w:pStyle w:val="timesnewroman"/>
        <w:jc w:val="center"/>
        <w:rPr>
          <w:sz w:val="16"/>
          <w:szCs w:val="16"/>
        </w:rPr>
      </w:pPr>
    </w:p>
    <w:p w:rsidR="00F90C6F" w:rsidRDefault="00F90C6F" w:rsidP="00F90C6F">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F90C6F" w:rsidRDefault="00F90C6F" w:rsidP="00F90C6F">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F90C6F" w:rsidRDefault="00F90C6F" w:rsidP="00F90C6F">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F90C6F" w:rsidRDefault="00F90C6F" w:rsidP="00F90C6F">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F90C6F" w:rsidRDefault="00F90C6F" w:rsidP="00F90C6F">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F90C6F" w:rsidRDefault="00F90C6F" w:rsidP="00F90C6F">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F90C6F" w:rsidRDefault="00F90C6F" w:rsidP="00F90C6F">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F90C6F" w:rsidRDefault="00F90C6F" w:rsidP="00F90C6F">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w:t>
      </w:r>
      <w:r>
        <w:t xml:space="preserve"> </w:t>
      </w:r>
      <w:r>
        <w:rPr>
          <w:sz w:val="25"/>
          <w:szCs w:val="25"/>
        </w:rPr>
        <w:t>персональных данных», Устав АНО «КЦПП», локальные нормативно-правовые акты АНО «КЦПП».</w:t>
      </w:r>
    </w:p>
    <w:p w:rsidR="00F90C6F" w:rsidRDefault="00F90C6F" w:rsidP="00F90C6F">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90C6F" w:rsidRDefault="00F90C6F" w:rsidP="00F90C6F">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F90C6F" w:rsidRDefault="00F90C6F" w:rsidP="00F90C6F">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F90C6F" w:rsidRDefault="00F90C6F" w:rsidP="00F90C6F">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F90C6F" w:rsidRDefault="00F90C6F" w:rsidP="00F90C6F">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F90C6F" w:rsidRDefault="00F90C6F" w:rsidP="00F90C6F">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F90C6F" w:rsidRDefault="00F90C6F" w:rsidP="00F90C6F">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F90C6F" w:rsidRDefault="00F90C6F" w:rsidP="00F90C6F">
      <w:pPr>
        <w:pStyle w:val="timesnewroman"/>
        <w:rPr>
          <w:sz w:val="25"/>
          <w:szCs w:val="25"/>
        </w:rPr>
      </w:pPr>
    </w:p>
    <w:p w:rsidR="00F90C6F" w:rsidRDefault="00F90C6F" w:rsidP="00F90C6F">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F90C6F" w:rsidRDefault="00F90C6F" w:rsidP="00F90C6F">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B506E1" w:rsidRDefault="00B506E1" w:rsidP="00B506E1">
      <w:pPr>
        <w:pStyle w:val="timesnewroman"/>
        <w:rPr>
          <w:sz w:val="16"/>
          <w:szCs w:val="16"/>
        </w:rPr>
      </w:pPr>
    </w:p>
    <w:p w:rsidR="00E4251F" w:rsidRPr="000D0BE8" w:rsidRDefault="00E4251F"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B506E1" w:rsidRDefault="00B506E1">
      <w:pPr>
        <w:spacing w:after="200" w:line="276" w:lineRule="auto"/>
        <w:rPr>
          <w:sz w:val="28"/>
          <w:szCs w:val="28"/>
        </w:rPr>
      </w:pPr>
      <w:r>
        <w:rPr>
          <w:sz w:val="28"/>
          <w:szCs w:val="28"/>
        </w:rPr>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F90C6F" w:rsidTr="000F0986">
        <w:tc>
          <w:tcPr>
            <w:tcW w:w="3284" w:type="dxa"/>
          </w:tcPr>
          <w:p w:rsidR="00F90C6F" w:rsidRDefault="00F90C6F" w:rsidP="000F0986">
            <w:pPr>
              <w:tabs>
                <w:tab w:val="left" w:pos="993"/>
                <w:tab w:val="left" w:pos="1134"/>
              </w:tabs>
              <w:autoSpaceDE w:val="0"/>
              <w:autoSpaceDN w:val="0"/>
              <w:adjustRightInd w:val="0"/>
              <w:ind w:firstLine="1134"/>
              <w:jc w:val="both"/>
              <w:rPr>
                <w:sz w:val="28"/>
                <w:szCs w:val="28"/>
                <w:lang w:eastAsia="en-US"/>
              </w:rPr>
            </w:pPr>
          </w:p>
        </w:tc>
        <w:tc>
          <w:tcPr>
            <w:tcW w:w="1678" w:type="dxa"/>
          </w:tcPr>
          <w:p w:rsidR="00F90C6F" w:rsidRDefault="00F90C6F" w:rsidP="000F0986">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F90C6F" w:rsidRDefault="00F90C6F" w:rsidP="000F0986">
            <w:pPr>
              <w:tabs>
                <w:tab w:val="left" w:pos="993"/>
                <w:tab w:val="left" w:pos="1134"/>
              </w:tabs>
              <w:autoSpaceDE w:val="0"/>
              <w:autoSpaceDN w:val="0"/>
              <w:adjustRightInd w:val="0"/>
              <w:jc w:val="both"/>
              <w:rPr>
                <w:sz w:val="22"/>
                <w:szCs w:val="22"/>
                <w:lang w:eastAsia="en-US"/>
              </w:rPr>
            </w:pPr>
          </w:p>
          <w:p w:rsidR="00F90C6F" w:rsidRDefault="00F90C6F" w:rsidP="000F0986">
            <w:pPr>
              <w:tabs>
                <w:tab w:val="left" w:pos="993"/>
                <w:tab w:val="left" w:pos="1134"/>
              </w:tabs>
              <w:autoSpaceDE w:val="0"/>
              <w:autoSpaceDN w:val="0"/>
              <w:adjustRightInd w:val="0"/>
              <w:jc w:val="both"/>
              <w:rPr>
                <w:sz w:val="22"/>
                <w:szCs w:val="22"/>
                <w:lang w:eastAsia="en-US"/>
              </w:rPr>
            </w:pPr>
            <w:r>
              <w:rPr>
                <w:sz w:val="22"/>
                <w:szCs w:val="22"/>
                <w:lang w:eastAsia="en-US"/>
              </w:rPr>
              <w:t xml:space="preserve">Приложение 4 </w:t>
            </w:r>
          </w:p>
        </w:tc>
      </w:tr>
      <w:tr w:rsidR="00F90C6F" w:rsidTr="000F0986">
        <w:tc>
          <w:tcPr>
            <w:tcW w:w="3284" w:type="dxa"/>
          </w:tcPr>
          <w:p w:rsidR="00F90C6F" w:rsidRDefault="00F90C6F" w:rsidP="000F0986">
            <w:pPr>
              <w:tabs>
                <w:tab w:val="left" w:pos="993"/>
                <w:tab w:val="left" w:pos="1134"/>
              </w:tabs>
              <w:autoSpaceDE w:val="0"/>
              <w:autoSpaceDN w:val="0"/>
              <w:adjustRightInd w:val="0"/>
              <w:ind w:firstLine="1134"/>
              <w:jc w:val="both"/>
              <w:rPr>
                <w:sz w:val="28"/>
                <w:szCs w:val="28"/>
                <w:lang w:eastAsia="en-US"/>
              </w:rPr>
            </w:pPr>
          </w:p>
        </w:tc>
        <w:tc>
          <w:tcPr>
            <w:tcW w:w="1678" w:type="dxa"/>
          </w:tcPr>
          <w:p w:rsidR="00F90C6F" w:rsidRDefault="00F90C6F" w:rsidP="000F0986">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F90C6F" w:rsidRDefault="00F90C6F" w:rsidP="000F0986">
            <w:pPr>
              <w:tabs>
                <w:tab w:val="left" w:pos="993"/>
                <w:tab w:val="left" w:pos="1134"/>
              </w:tabs>
              <w:autoSpaceDE w:val="0"/>
              <w:autoSpaceDN w:val="0"/>
              <w:adjustRightInd w:val="0"/>
              <w:jc w:val="both"/>
              <w:rPr>
                <w:sz w:val="22"/>
                <w:szCs w:val="22"/>
                <w:highlight w:val="yellow"/>
                <w:lang w:eastAsia="en-US"/>
              </w:rPr>
            </w:pPr>
            <w:r>
              <w:rPr>
                <w:sz w:val="22"/>
                <w:szCs w:val="22"/>
                <w:lang w:eastAsia="en-US"/>
              </w:rPr>
              <w:t xml:space="preserve">к Порядку предоставления </w:t>
            </w:r>
            <w:r>
              <w:rPr>
                <w:color w:val="000000"/>
                <w:sz w:val="22"/>
                <w:szCs w:val="22"/>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90C6F" w:rsidRDefault="00F90C6F" w:rsidP="00F90C6F"/>
    <w:tbl>
      <w:tblPr>
        <w:tblW w:w="9639" w:type="dxa"/>
        <w:tblInd w:w="108" w:type="dxa"/>
        <w:tblLook w:val="00A0" w:firstRow="1" w:lastRow="0" w:firstColumn="1" w:lastColumn="0" w:noHBand="0" w:noVBand="0"/>
      </w:tblPr>
      <w:tblGrid>
        <w:gridCol w:w="3157"/>
        <w:gridCol w:w="1663"/>
        <w:gridCol w:w="4819"/>
      </w:tblGrid>
      <w:tr w:rsidR="00F90C6F" w:rsidTr="000F0986">
        <w:tc>
          <w:tcPr>
            <w:tcW w:w="3157" w:type="dxa"/>
          </w:tcPr>
          <w:p w:rsidR="00F90C6F" w:rsidRDefault="00F90C6F" w:rsidP="000F0986">
            <w:pPr>
              <w:spacing w:line="256" w:lineRule="auto"/>
              <w:rPr>
                <w:sz w:val="22"/>
                <w:szCs w:val="22"/>
                <w:lang w:eastAsia="en-US"/>
              </w:rPr>
            </w:pPr>
          </w:p>
        </w:tc>
        <w:tc>
          <w:tcPr>
            <w:tcW w:w="1663" w:type="dxa"/>
          </w:tcPr>
          <w:p w:rsidR="00F90C6F" w:rsidRDefault="00F90C6F" w:rsidP="000F0986">
            <w:pPr>
              <w:spacing w:line="256" w:lineRule="auto"/>
              <w:ind w:firstLine="720"/>
              <w:jc w:val="both"/>
              <w:rPr>
                <w:sz w:val="22"/>
                <w:szCs w:val="22"/>
                <w:lang w:eastAsia="en-US"/>
              </w:rPr>
            </w:pPr>
          </w:p>
        </w:tc>
        <w:tc>
          <w:tcPr>
            <w:tcW w:w="4819" w:type="dxa"/>
          </w:tcPr>
          <w:p w:rsidR="00F90C6F" w:rsidRDefault="00F90C6F" w:rsidP="000F0986">
            <w:pPr>
              <w:spacing w:line="256" w:lineRule="auto"/>
              <w:jc w:val="both"/>
              <w:rPr>
                <w:sz w:val="22"/>
                <w:szCs w:val="22"/>
                <w:lang w:eastAsia="en-US"/>
              </w:rPr>
            </w:pPr>
          </w:p>
          <w:p w:rsidR="00F90C6F" w:rsidRDefault="00F90C6F" w:rsidP="000F0986">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F90C6F" w:rsidTr="000F0986">
        <w:tc>
          <w:tcPr>
            <w:tcW w:w="4750" w:type="dxa"/>
            <w:tcBorders>
              <w:top w:val="nil"/>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c>
          <w:tcPr>
            <w:tcW w:w="4750" w:type="dxa"/>
            <w:tcBorders>
              <w:top w:val="single" w:sz="4" w:space="0" w:color="auto"/>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c>
          <w:tcPr>
            <w:tcW w:w="4750" w:type="dxa"/>
            <w:tcBorders>
              <w:top w:val="single" w:sz="4" w:space="0" w:color="auto"/>
              <w:left w:val="nil"/>
              <w:bottom w:val="single" w:sz="4" w:space="0" w:color="auto"/>
              <w:right w:val="nil"/>
            </w:tcBorders>
          </w:tcPr>
          <w:p w:rsidR="00F90C6F" w:rsidRDefault="00F90C6F" w:rsidP="000F0986">
            <w:pPr>
              <w:spacing w:line="256" w:lineRule="auto"/>
              <w:ind w:firstLine="720"/>
              <w:jc w:val="both"/>
              <w:rPr>
                <w:sz w:val="22"/>
                <w:szCs w:val="22"/>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pStyle w:val="ae"/>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Ф.И.О. руководителя, должность, </w:t>
            </w:r>
          </w:p>
          <w:p w:rsidR="00F90C6F" w:rsidRDefault="00F90C6F" w:rsidP="000F0986">
            <w:pPr>
              <w:pStyle w:val="ae"/>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наименование юридического лица</w:t>
            </w:r>
          </w:p>
          <w:p w:rsidR="00F90C6F" w:rsidRDefault="00F90C6F" w:rsidP="000F0986">
            <w:pPr>
              <w:spacing w:line="256" w:lineRule="auto"/>
              <w:ind w:firstLine="720"/>
              <w:jc w:val="both"/>
              <w:rPr>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pStyle w:val="ae"/>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ИНН/КПП</w:t>
            </w:r>
          </w:p>
          <w:p w:rsidR="00F90C6F" w:rsidRDefault="00F90C6F" w:rsidP="000F0986">
            <w:pPr>
              <w:spacing w:line="256" w:lineRule="auto"/>
              <w:rPr>
                <w:lang w:eastAsia="en-US"/>
              </w:rPr>
            </w:pPr>
          </w:p>
        </w:tc>
      </w:tr>
      <w:tr w:rsidR="00F90C6F" w:rsidTr="000F0986">
        <w:trPr>
          <w:trHeight w:val="301"/>
        </w:trPr>
        <w:tc>
          <w:tcPr>
            <w:tcW w:w="4750" w:type="dxa"/>
            <w:tcBorders>
              <w:top w:val="single" w:sz="4" w:space="0" w:color="auto"/>
              <w:left w:val="nil"/>
              <w:bottom w:val="single" w:sz="4" w:space="0" w:color="auto"/>
              <w:right w:val="nil"/>
            </w:tcBorders>
          </w:tcPr>
          <w:p w:rsidR="00F90C6F" w:rsidRDefault="00F90C6F" w:rsidP="000F0986">
            <w:pPr>
              <w:pStyle w:val="ae"/>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ОГРН</w:t>
            </w:r>
          </w:p>
          <w:p w:rsidR="00F90C6F" w:rsidRDefault="00F90C6F" w:rsidP="000F0986">
            <w:pPr>
              <w:spacing w:line="256" w:lineRule="auto"/>
              <w:rPr>
                <w:lang w:eastAsia="en-US"/>
              </w:rPr>
            </w:pPr>
          </w:p>
        </w:tc>
      </w:tr>
      <w:tr w:rsidR="00F90C6F" w:rsidTr="000F0986">
        <w:tc>
          <w:tcPr>
            <w:tcW w:w="4750" w:type="dxa"/>
            <w:tcBorders>
              <w:top w:val="single" w:sz="4" w:space="0" w:color="auto"/>
              <w:left w:val="nil"/>
              <w:bottom w:val="nil"/>
              <w:right w:val="nil"/>
            </w:tcBorders>
            <w:hideMark/>
          </w:tcPr>
          <w:p w:rsidR="00F90C6F" w:rsidRDefault="00F90C6F" w:rsidP="000F0986">
            <w:pPr>
              <w:spacing w:line="256" w:lineRule="auto"/>
              <w:jc w:val="center"/>
              <w:rPr>
                <w:sz w:val="20"/>
                <w:szCs w:val="20"/>
                <w:lang w:eastAsia="en-US"/>
              </w:rPr>
            </w:pPr>
            <w:r>
              <w:rPr>
                <w:sz w:val="20"/>
                <w:szCs w:val="20"/>
                <w:lang w:eastAsia="en-US"/>
              </w:rPr>
              <w:t>контактный телефон</w:t>
            </w:r>
          </w:p>
        </w:tc>
      </w:tr>
    </w:tbl>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ind w:firstLine="720"/>
        <w:jc w:val="both"/>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rPr>
      </w:pPr>
    </w:p>
    <w:p w:rsidR="00F90C6F" w:rsidRDefault="00F90C6F" w:rsidP="00F90C6F">
      <w:pPr>
        <w:spacing w:line="240" w:lineRule="atLeast"/>
        <w:jc w:val="center"/>
        <w:rPr>
          <w:bCs/>
          <w:sz w:val="22"/>
          <w:szCs w:val="22"/>
        </w:rPr>
      </w:pPr>
    </w:p>
    <w:p w:rsidR="00F90C6F" w:rsidRDefault="00F90C6F" w:rsidP="00F90C6F">
      <w:pPr>
        <w:spacing w:line="240" w:lineRule="atLeast"/>
        <w:jc w:val="center"/>
        <w:rPr>
          <w:bCs/>
          <w:sz w:val="22"/>
          <w:szCs w:val="22"/>
        </w:rPr>
      </w:pPr>
    </w:p>
    <w:p w:rsidR="00F90C6F" w:rsidRDefault="00F90C6F" w:rsidP="00F90C6F">
      <w:pPr>
        <w:spacing w:line="240" w:lineRule="atLeast"/>
        <w:jc w:val="center"/>
        <w:rPr>
          <w:bCs/>
          <w:sz w:val="22"/>
          <w:szCs w:val="22"/>
        </w:rPr>
      </w:pPr>
    </w:p>
    <w:p w:rsidR="00F90C6F" w:rsidRDefault="00F90C6F" w:rsidP="00F90C6F">
      <w:pPr>
        <w:spacing w:line="240" w:lineRule="atLeast"/>
        <w:jc w:val="center"/>
        <w:rPr>
          <w:bCs/>
          <w:sz w:val="22"/>
          <w:szCs w:val="22"/>
        </w:rPr>
      </w:pPr>
    </w:p>
    <w:p w:rsidR="00F90C6F" w:rsidRDefault="00F90C6F" w:rsidP="00F90C6F">
      <w:pPr>
        <w:spacing w:line="240" w:lineRule="atLeast"/>
        <w:jc w:val="center"/>
        <w:rPr>
          <w:bCs/>
          <w:sz w:val="22"/>
          <w:szCs w:val="22"/>
        </w:rPr>
      </w:pPr>
      <w:r>
        <w:rPr>
          <w:bCs/>
          <w:sz w:val="22"/>
          <w:szCs w:val="22"/>
        </w:rPr>
        <w:t xml:space="preserve">ЗАЯВЛЕНИЕ </w:t>
      </w:r>
    </w:p>
    <w:p w:rsidR="00F90C6F" w:rsidRDefault="00F90C6F" w:rsidP="00F90C6F">
      <w:pPr>
        <w:spacing w:line="240" w:lineRule="atLeast"/>
        <w:jc w:val="center"/>
        <w:rPr>
          <w:bCs/>
          <w:sz w:val="22"/>
          <w:szCs w:val="22"/>
        </w:rPr>
      </w:pPr>
      <w:r>
        <w:rPr>
          <w:bCs/>
          <w:sz w:val="22"/>
          <w:szCs w:val="22"/>
        </w:rPr>
        <w:t xml:space="preserve">на предоставление субсидий субъектам малого и среднего предпринимательства </w:t>
      </w:r>
    </w:p>
    <w:p w:rsidR="00F90C6F" w:rsidRDefault="00F90C6F" w:rsidP="00F90C6F">
      <w:pPr>
        <w:spacing w:line="240" w:lineRule="atLeast"/>
        <w:jc w:val="center"/>
        <w:rPr>
          <w:bCs/>
          <w:sz w:val="22"/>
          <w:szCs w:val="22"/>
        </w:rPr>
      </w:pPr>
      <w:r>
        <w:rPr>
          <w:bCs/>
          <w:sz w:val="22"/>
          <w:szCs w:val="22"/>
        </w:rPr>
        <w:t xml:space="preserve">в целях возмещения части затрат, связанных с осуществлением деятельности </w:t>
      </w:r>
    </w:p>
    <w:p w:rsidR="00F90C6F" w:rsidRDefault="00F90C6F" w:rsidP="00F90C6F">
      <w:pPr>
        <w:spacing w:line="240" w:lineRule="atLeast"/>
        <w:jc w:val="center"/>
        <w:rPr>
          <w:bCs/>
          <w:sz w:val="22"/>
          <w:szCs w:val="22"/>
        </w:rPr>
      </w:pPr>
      <w:r>
        <w:rPr>
          <w:bCs/>
          <w:sz w:val="22"/>
          <w:szCs w:val="22"/>
        </w:rPr>
        <w:t>в области обрабатывающих производств</w:t>
      </w:r>
    </w:p>
    <w:p w:rsidR="00F90C6F" w:rsidRDefault="00F90C6F" w:rsidP="00F90C6F">
      <w:pPr>
        <w:spacing w:line="240" w:lineRule="atLeast"/>
        <w:jc w:val="center"/>
        <w:rPr>
          <w:bCs/>
          <w:i/>
          <w:sz w:val="22"/>
          <w:szCs w:val="22"/>
        </w:rPr>
      </w:pPr>
      <w:r>
        <w:rPr>
          <w:bCs/>
          <w:i/>
          <w:sz w:val="22"/>
          <w:szCs w:val="22"/>
        </w:rPr>
        <w:t>(для юридического лица)</w:t>
      </w:r>
    </w:p>
    <w:p w:rsidR="00F90C6F" w:rsidRDefault="00F90C6F" w:rsidP="00F90C6F">
      <w:pPr>
        <w:spacing w:line="240" w:lineRule="atLeast"/>
        <w:jc w:val="center"/>
        <w:rPr>
          <w:bCs/>
          <w:i/>
          <w:sz w:val="22"/>
          <w:szCs w:val="22"/>
        </w:rPr>
      </w:pPr>
    </w:p>
    <w:p w:rsidR="00F90C6F" w:rsidRDefault="00F90C6F" w:rsidP="00F90C6F">
      <w:pPr>
        <w:spacing w:line="240" w:lineRule="atLeast"/>
        <w:jc w:val="center"/>
        <w:rPr>
          <w:b/>
          <w:bCs/>
          <w:i/>
          <w:iCs/>
          <w:sz w:val="22"/>
          <w:szCs w:val="22"/>
        </w:rPr>
      </w:pPr>
      <w:r>
        <w:rPr>
          <w:b/>
          <w:bCs/>
          <w:i/>
          <w:iCs/>
          <w:sz w:val="22"/>
          <w:szCs w:val="22"/>
        </w:rPr>
        <w:t>___________________________________________________________________</w:t>
      </w:r>
    </w:p>
    <w:p w:rsidR="00F90C6F" w:rsidRDefault="00F90C6F" w:rsidP="00F90C6F">
      <w:pPr>
        <w:spacing w:line="240" w:lineRule="atLeast"/>
        <w:jc w:val="center"/>
        <w:rPr>
          <w:sz w:val="22"/>
          <w:szCs w:val="22"/>
        </w:rPr>
      </w:pPr>
      <w:r>
        <w:rPr>
          <w:sz w:val="22"/>
          <w:szCs w:val="22"/>
        </w:rPr>
        <w:t>наименование субъекта малого (среднего) предпринимательства</w:t>
      </w:r>
    </w:p>
    <w:p w:rsidR="00F90C6F" w:rsidRDefault="00F90C6F" w:rsidP="00F90C6F">
      <w:pPr>
        <w:spacing w:before="120" w:after="120" w:line="240" w:lineRule="atLeast"/>
        <w:rPr>
          <w:sz w:val="22"/>
          <w:szCs w:val="22"/>
        </w:rPr>
      </w:pPr>
      <w:r>
        <w:rPr>
          <w:sz w:val="22"/>
          <w:szCs w:val="22"/>
        </w:rPr>
        <w:t>Настоящим подтверждаю следующую информацию о:</w:t>
      </w:r>
    </w:p>
    <w:p w:rsidR="00F90C6F" w:rsidRDefault="00F90C6F" w:rsidP="00F90C6F">
      <w:pPr>
        <w:spacing w:line="240" w:lineRule="atLeast"/>
        <w:rPr>
          <w:sz w:val="22"/>
          <w:szCs w:val="22"/>
        </w:rPr>
      </w:pPr>
      <w:r>
        <w:rPr>
          <w:sz w:val="22"/>
          <w:szCs w:val="22"/>
        </w:rPr>
        <w:t>___________________________________________________________________________:</w:t>
      </w:r>
    </w:p>
    <w:p w:rsidR="00F90C6F" w:rsidRDefault="00F90C6F" w:rsidP="00F90C6F">
      <w:pPr>
        <w:pStyle w:val="ConsPlusNonformat"/>
        <w:tabs>
          <w:tab w:val="center" w:pos="4677"/>
          <w:tab w:val="left" w:pos="6000"/>
        </w:tabs>
        <w:jc w:val="center"/>
        <w:rPr>
          <w:rFonts w:ascii="Times New Roman" w:hAnsi="Times New Roman" w:cs="Times New Roman"/>
          <w:sz w:val="22"/>
          <w:szCs w:val="22"/>
        </w:rPr>
      </w:pPr>
      <w:r>
        <w:rPr>
          <w:rFonts w:ascii="Times New Roman" w:hAnsi="Times New Roman" w:cs="Times New Roman"/>
          <w:sz w:val="22"/>
          <w:szCs w:val="22"/>
        </w:rPr>
        <w:t>наименование юридического лица</w:t>
      </w:r>
    </w:p>
    <w:p w:rsidR="00F90C6F" w:rsidRDefault="00F90C6F" w:rsidP="00F90C6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F90C6F" w:rsidRDefault="00F90C6F" w:rsidP="000F0986">
            <w:pPr>
              <w:spacing w:line="254" w:lineRule="auto"/>
              <w:jc w:val="both"/>
              <w:rPr>
                <w:sz w:val="22"/>
                <w:szCs w:val="22"/>
                <w:lang w:eastAsia="en-US"/>
              </w:rPr>
            </w:pPr>
            <w:r>
              <w:rPr>
                <w:sz w:val="18"/>
                <w:szCs w:val="20"/>
                <w:lang w:eastAsia="en-US"/>
              </w:rPr>
              <w:t>(для зарегистрированного в текущем году субъекта малого (среднего)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F90C6F" w:rsidRDefault="00F90C6F" w:rsidP="000F0986">
            <w:pPr>
              <w:spacing w:line="254" w:lineRule="auto"/>
              <w:jc w:val="both"/>
              <w:rPr>
                <w:sz w:val="22"/>
                <w:szCs w:val="22"/>
                <w:lang w:eastAsia="en-US"/>
              </w:rPr>
            </w:pPr>
            <w:r>
              <w:rPr>
                <w:sz w:val="18"/>
                <w:szCs w:val="20"/>
                <w:lang w:eastAsia="en-US"/>
              </w:rPr>
              <w:t>(для зарегистрированного в текущем году субъекта малого (среднего)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r w:rsidR="00F90C6F"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F90C6F" w:rsidRDefault="00F90C6F" w:rsidP="000F0986">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F90C6F" w:rsidRDefault="00F90C6F" w:rsidP="000F0986">
            <w:pPr>
              <w:spacing w:line="240" w:lineRule="atLeast"/>
              <w:jc w:val="center"/>
              <w:rPr>
                <w:lang w:eastAsia="en-US"/>
              </w:rPr>
            </w:pPr>
          </w:p>
        </w:tc>
      </w:tr>
    </w:tbl>
    <w:p w:rsidR="00F90C6F" w:rsidRDefault="00F90C6F" w:rsidP="00F90C6F">
      <w:pPr>
        <w:pStyle w:val="11"/>
        <w:ind w:left="567"/>
        <w:jc w:val="both"/>
        <w:rPr>
          <w:noProof/>
          <w:sz w:val="22"/>
          <w:szCs w:val="22"/>
        </w:rPr>
      </w:pPr>
    </w:p>
    <w:p w:rsidR="00F90C6F" w:rsidRDefault="00F90C6F" w:rsidP="00F90C6F">
      <w:pPr>
        <w:pStyle w:val="11"/>
        <w:numPr>
          <w:ilvl w:val="0"/>
          <w:numId w:val="16"/>
        </w:numPr>
        <w:ind w:left="567" w:hanging="567"/>
        <w:jc w:val="both"/>
        <w:rPr>
          <w:noProof/>
          <w:sz w:val="22"/>
          <w:szCs w:val="22"/>
        </w:rPr>
      </w:pPr>
      <w:r>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90C6F" w:rsidRDefault="00F90C6F" w:rsidP="00F90C6F">
      <w:pPr>
        <w:pStyle w:val="11"/>
        <w:numPr>
          <w:ilvl w:val="0"/>
          <w:numId w:val="16"/>
        </w:numPr>
        <w:ind w:left="567" w:hanging="567"/>
        <w:jc w:val="both"/>
        <w:rPr>
          <w:noProof/>
          <w:sz w:val="22"/>
          <w:szCs w:val="22"/>
        </w:rPr>
      </w:pPr>
      <w:r>
        <w:rPr>
          <w:noProof/>
          <w:sz w:val="22"/>
          <w:szCs w:val="22"/>
        </w:rPr>
        <w:t>не является участником соглашений о разделе продукции;</w:t>
      </w:r>
    </w:p>
    <w:p w:rsidR="00F90C6F" w:rsidRDefault="00F90C6F" w:rsidP="00F90C6F">
      <w:pPr>
        <w:pStyle w:val="11"/>
        <w:numPr>
          <w:ilvl w:val="0"/>
          <w:numId w:val="16"/>
        </w:numPr>
        <w:ind w:left="567" w:hanging="567"/>
        <w:jc w:val="both"/>
        <w:rPr>
          <w:noProof/>
          <w:sz w:val="22"/>
          <w:szCs w:val="22"/>
        </w:rPr>
      </w:pPr>
      <w:r>
        <w:rPr>
          <w:noProof/>
          <w:sz w:val="22"/>
          <w:szCs w:val="22"/>
        </w:rPr>
        <w:t>не осуществляет предпринимательскую деятельность в сфере игорного бизнеса;</w:t>
      </w:r>
    </w:p>
    <w:p w:rsidR="00F90C6F" w:rsidRDefault="00F90C6F" w:rsidP="00F90C6F">
      <w:pPr>
        <w:pStyle w:val="11"/>
        <w:numPr>
          <w:ilvl w:val="0"/>
          <w:numId w:val="16"/>
        </w:numPr>
        <w:ind w:left="567" w:hanging="567"/>
        <w:jc w:val="both"/>
        <w:rPr>
          <w:noProof/>
          <w:sz w:val="22"/>
          <w:szCs w:val="22"/>
        </w:rPr>
      </w:pPr>
      <w:r>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90C6F" w:rsidRDefault="00F90C6F" w:rsidP="00F90C6F">
      <w:pPr>
        <w:pStyle w:val="11"/>
        <w:numPr>
          <w:ilvl w:val="0"/>
          <w:numId w:val="16"/>
        </w:numPr>
        <w:ind w:left="567" w:hanging="567"/>
        <w:jc w:val="both"/>
        <w:rPr>
          <w:noProof/>
          <w:sz w:val="22"/>
          <w:szCs w:val="22"/>
        </w:rPr>
      </w:pPr>
      <w:r>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90C6F" w:rsidRDefault="00F90C6F" w:rsidP="00F90C6F">
      <w:pPr>
        <w:pStyle w:val="11"/>
        <w:numPr>
          <w:ilvl w:val="0"/>
          <w:numId w:val="16"/>
        </w:numPr>
        <w:ind w:left="567" w:hanging="567"/>
        <w:jc w:val="both"/>
        <w:rPr>
          <w:noProof/>
          <w:sz w:val="22"/>
          <w:szCs w:val="22"/>
        </w:rPr>
      </w:pPr>
      <w:r>
        <w:rPr>
          <w:noProof/>
          <w:sz w:val="22"/>
          <w:szCs w:val="22"/>
        </w:rPr>
        <w:t>не находится в стадии реорганизации, ликвидации, несостоятельности (банкротства);</w:t>
      </w:r>
    </w:p>
    <w:p w:rsidR="00F90C6F" w:rsidRPr="006F3E31" w:rsidRDefault="00F90C6F" w:rsidP="00F90C6F">
      <w:pPr>
        <w:pStyle w:val="11"/>
        <w:numPr>
          <w:ilvl w:val="0"/>
          <w:numId w:val="16"/>
        </w:numPr>
        <w:shd w:val="clear" w:color="auto" w:fill="FFFFFF" w:themeFill="background1"/>
        <w:tabs>
          <w:tab w:val="left" w:pos="567"/>
        </w:tabs>
        <w:ind w:left="567" w:hanging="567"/>
        <w:jc w:val="both"/>
        <w:rPr>
          <w:noProof/>
          <w:sz w:val="22"/>
          <w:szCs w:val="22"/>
        </w:rPr>
      </w:pPr>
      <w:r w:rsidRPr="006F3E31">
        <w:rPr>
          <w:noProof/>
          <w:sz w:val="22"/>
          <w:szCs w:val="22"/>
        </w:rPr>
        <w:t xml:space="preserve">деятельность не приостановлена в порядке, предусмотренном законодательством Российской Федерации.  </w:t>
      </w:r>
    </w:p>
    <w:p w:rsidR="00F90C6F" w:rsidRDefault="00F90C6F" w:rsidP="00F90C6F">
      <w:pPr>
        <w:pStyle w:val="11"/>
        <w:ind w:left="0"/>
        <w:jc w:val="both"/>
        <w:rPr>
          <w:noProof/>
          <w:sz w:val="22"/>
          <w:szCs w:val="22"/>
        </w:rPr>
      </w:pPr>
    </w:p>
    <w:p w:rsidR="00F90C6F" w:rsidRDefault="00F90C6F" w:rsidP="00F90C6F">
      <w:pPr>
        <w:ind w:firstLine="851"/>
        <w:jc w:val="both"/>
        <w:rPr>
          <w:noProof/>
        </w:rPr>
      </w:pPr>
    </w:p>
    <w:p w:rsidR="00F90C6F" w:rsidRDefault="00F90C6F" w:rsidP="00F90C6F">
      <w:pPr>
        <w:ind w:left="720"/>
        <w:contextualSpacing/>
        <w:jc w:val="both"/>
        <w:rPr>
          <w:sz w:val="20"/>
          <w:szCs w:val="20"/>
        </w:rPr>
      </w:pPr>
      <w:r>
        <w:rPr>
          <w:sz w:val="20"/>
          <w:szCs w:val="20"/>
        </w:rPr>
        <w:t>Приложение:</w:t>
      </w:r>
    </w:p>
    <w:p w:rsidR="00F90C6F" w:rsidRDefault="00F90C6F" w:rsidP="00F90C6F">
      <w:pPr>
        <w:pStyle w:val="aa"/>
        <w:numPr>
          <w:ilvl w:val="0"/>
          <w:numId w:val="25"/>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F90C6F" w:rsidRDefault="00F90C6F" w:rsidP="00F90C6F">
      <w:pPr>
        <w:pStyle w:val="aa"/>
        <w:numPr>
          <w:ilvl w:val="0"/>
          <w:numId w:val="25"/>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F90C6F" w:rsidRDefault="00F90C6F" w:rsidP="00F90C6F">
      <w:pPr>
        <w:ind w:firstLine="360"/>
        <w:jc w:val="both"/>
        <w:rPr>
          <w:sz w:val="22"/>
          <w:szCs w:val="22"/>
        </w:rPr>
      </w:pPr>
    </w:p>
    <w:p w:rsidR="00F90C6F" w:rsidRDefault="00F90C6F" w:rsidP="00F90C6F">
      <w:pPr>
        <w:spacing w:line="240" w:lineRule="atLeast"/>
        <w:jc w:val="both"/>
        <w:rPr>
          <w:bCs/>
          <w:sz w:val="22"/>
        </w:rPr>
      </w:pPr>
      <w:r>
        <w:rPr>
          <w:sz w:val="22"/>
        </w:rPr>
        <w:t>С порядком предоставления субсидий субъектам малого и среднего предпринимательства в целях возмещения части затрат</w:t>
      </w:r>
      <w:r>
        <w:rPr>
          <w:bCs/>
          <w:sz w:val="22"/>
        </w:rPr>
        <w:t>, связанных с осуществлением деятельности в области обрабатывающих производств, ознакомлен(а)</w:t>
      </w:r>
      <w:r>
        <w:rPr>
          <w:sz w:val="22"/>
        </w:rPr>
        <w:t>.</w:t>
      </w:r>
    </w:p>
    <w:p w:rsidR="00F90C6F" w:rsidRDefault="00F90C6F" w:rsidP="00F90C6F">
      <w:pPr>
        <w:jc w:val="both"/>
      </w:pPr>
    </w:p>
    <w:tbl>
      <w:tblPr>
        <w:tblW w:w="9605" w:type="dxa"/>
        <w:tblInd w:w="108" w:type="dxa"/>
        <w:tblLook w:val="01E0" w:firstRow="1" w:lastRow="1" w:firstColumn="1" w:lastColumn="1" w:noHBand="0" w:noVBand="0"/>
      </w:tblPr>
      <w:tblGrid>
        <w:gridCol w:w="4183"/>
        <w:gridCol w:w="2551"/>
        <w:gridCol w:w="2871"/>
      </w:tblGrid>
      <w:tr w:rsidR="00F90C6F" w:rsidTr="000F0986">
        <w:tc>
          <w:tcPr>
            <w:tcW w:w="4183" w:type="dxa"/>
            <w:tcBorders>
              <w:top w:val="nil"/>
              <w:left w:val="nil"/>
              <w:bottom w:val="single" w:sz="4" w:space="0" w:color="auto"/>
              <w:right w:val="nil"/>
            </w:tcBorders>
          </w:tcPr>
          <w:p w:rsidR="00F90C6F" w:rsidRDefault="00F90C6F" w:rsidP="000F0986">
            <w:pPr>
              <w:spacing w:line="256" w:lineRule="auto"/>
              <w:ind w:firstLine="720"/>
              <w:jc w:val="both"/>
              <w:rPr>
                <w:lang w:eastAsia="en-US"/>
              </w:rPr>
            </w:pPr>
          </w:p>
        </w:tc>
        <w:tc>
          <w:tcPr>
            <w:tcW w:w="2551" w:type="dxa"/>
            <w:tcBorders>
              <w:top w:val="nil"/>
              <w:left w:val="nil"/>
              <w:bottom w:val="single" w:sz="4" w:space="0" w:color="auto"/>
              <w:right w:val="nil"/>
            </w:tcBorders>
          </w:tcPr>
          <w:p w:rsidR="00F90C6F" w:rsidRDefault="00F90C6F" w:rsidP="000F0986">
            <w:pPr>
              <w:spacing w:line="256" w:lineRule="auto"/>
              <w:ind w:firstLine="720"/>
              <w:jc w:val="both"/>
              <w:rPr>
                <w:lang w:eastAsia="en-US"/>
              </w:rPr>
            </w:pPr>
          </w:p>
        </w:tc>
        <w:tc>
          <w:tcPr>
            <w:tcW w:w="2871" w:type="dxa"/>
            <w:tcBorders>
              <w:top w:val="nil"/>
              <w:left w:val="nil"/>
              <w:bottom w:val="single" w:sz="4" w:space="0" w:color="auto"/>
              <w:right w:val="nil"/>
            </w:tcBorders>
          </w:tcPr>
          <w:p w:rsidR="00F90C6F" w:rsidRDefault="00F90C6F" w:rsidP="000F0986">
            <w:pPr>
              <w:spacing w:line="256" w:lineRule="auto"/>
              <w:ind w:firstLine="720"/>
              <w:jc w:val="both"/>
              <w:rPr>
                <w:lang w:eastAsia="en-US"/>
              </w:rPr>
            </w:pPr>
          </w:p>
        </w:tc>
      </w:tr>
      <w:tr w:rsidR="00F90C6F" w:rsidTr="000F0986">
        <w:tc>
          <w:tcPr>
            <w:tcW w:w="4183" w:type="dxa"/>
            <w:tcBorders>
              <w:top w:val="single" w:sz="4" w:space="0" w:color="auto"/>
              <w:left w:val="nil"/>
              <w:bottom w:val="nil"/>
              <w:right w:val="nil"/>
            </w:tcBorders>
            <w:hideMark/>
          </w:tcPr>
          <w:p w:rsidR="00F90C6F" w:rsidRDefault="00F90C6F" w:rsidP="000F0986">
            <w:pPr>
              <w:spacing w:line="256" w:lineRule="auto"/>
              <w:rPr>
                <w:sz w:val="20"/>
                <w:szCs w:val="20"/>
                <w:lang w:eastAsia="en-US"/>
              </w:rPr>
            </w:pPr>
            <w:r>
              <w:rPr>
                <w:sz w:val="20"/>
                <w:szCs w:val="20"/>
                <w:lang w:eastAsia="en-US"/>
              </w:rPr>
              <w:t xml:space="preserve">должность и Ф.И.О. руководителя </w:t>
            </w:r>
          </w:p>
          <w:p w:rsidR="00F90C6F" w:rsidRDefault="00F90C6F" w:rsidP="000F0986">
            <w:pPr>
              <w:spacing w:line="256" w:lineRule="auto"/>
              <w:rPr>
                <w:sz w:val="20"/>
                <w:szCs w:val="20"/>
                <w:lang w:eastAsia="en-US"/>
              </w:rPr>
            </w:pPr>
            <w:r>
              <w:rPr>
                <w:sz w:val="20"/>
                <w:szCs w:val="20"/>
                <w:lang w:eastAsia="en-US"/>
              </w:rPr>
              <w:t>юридического лица</w:t>
            </w:r>
          </w:p>
        </w:tc>
        <w:tc>
          <w:tcPr>
            <w:tcW w:w="2551" w:type="dxa"/>
            <w:tcBorders>
              <w:top w:val="single" w:sz="4" w:space="0" w:color="auto"/>
              <w:left w:val="nil"/>
              <w:bottom w:val="nil"/>
              <w:right w:val="nil"/>
            </w:tcBorders>
            <w:hideMark/>
          </w:tcPr>
          <w:p w:rsidR="00F90C6F" w:rsidRDefault="00F90C6F" w:rsidP="000F0986">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F90C6F" w:rsidRDefault="00F90C6F" w:rsidP="000F0986">
            <w:pPr>
              <w:spacing w:line="256" w:lineRule="auto"/>
              <w:ind w:firstLine="720"/>
              <w:jc w:val="center"/>
              <w:rPr>
                <w:sz w:val="20"/>
                <w:szCs w:val="20"/>
                <w:lang w:eastAsia="en-US"/>
              </w:rPr>
            </w:pPr>
            <w:r>
              <w:rPr>
                <w:sz w:val="20"/>
                <w:szCs w:val="20"/>
                <w:lang w:eastAsia="en-US"/>
              </w:rPr>
              <w:t>дата</w:t>
            </w:r>
          </w:p>
        </w:tc>
      </w:tr>
    </w:tbl>
    <w:p w:rsidR="00F90C6F" w:rsidRDefault="00F90C6F" w:rsidP="00F90C6F">
      <w:pPr>
        <w:ind w:left="4678"/>
        <w:jc w:val="both"/>
        <w:rPr>
          <w:sz w:val="20"/>
          <w:szCs w:val="20"/>
        </w:rPr>
      </w:pPr>
    </w:p>
    <w:p w:rsidR="00F90C6F" w:rsidRDefault="00F90C6F" w:rsidP="00F90C6F">
      <w:pPr>
        <w:ind w:left="4536"/>
        <w:jc w:val="both"/>
        <w:rPr>
          <w:sz w:val="20"/>
          <w:szCs w:val="20"/>
        </w:rPr>
      </w:pPr>
    </w:p>
    <w:p w:rsidR="00F90C6F" w:rsidRDefault="00F90C6F" w:rsidP="00F90C6F">
      <w:pPr>
        <w:ind w:left="4536"/>
        <w:jc w:val="both"/>
        <w:rPr>
          <w:sz w:val="20"/>
          <w:szCs w:val="20"/>
        </w:rPr>
      </w:pPr>
    </w:p>
    <w:p w:rsidR="00F90C6F" w:rsidRDefault="00F90C6F" w:rsidP="00F90C6F">
      <w:pPr>
        <w:ind w:left="4536"/>
        <w:jc w:val="both"/>
        <w:rPr>
          <w:sz w:val="20"/>
          <w:szCs w:val="20"/>
        </w:rPr>
      </w:pPr>
    </w:p>
    <w:p w:rsidR="00F90C6F" w:rsidRDefault="00F90C6F" w:rsidP="00F90C6F">
      <w:pPr>
        <w:ind w:left="4536"/>
        <w:jc w:val="both"/>
        <w:rPr>
          <w:sz w:val="20"/>
          <w:szCs w:val="20"/>
        </w:rPr>
      </w:pPr>
    </w:p>
    <w:p w:rsidR="00F90C6F" w:rsidRDefault="00F90C6F" w:rsidP="00F90C6F">
      <w:pPr>
        <w:ind w:left="4536"/>
        <w:jc w:val="both"/>
        <w:rPr>
          <w:sz w:val="20"/>
          <w:szCs w:val="20"/>
        </w:rPr>
      </w:pPr>
    </w:p>
    <w:p w:rsidR="00F90C6F" w:rsidRDefault="00F90C6F" w:rsidP="00F90C6F">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90C6F" w:rsidTr="000F0986">
        <w:trPr>
          <w:trHeight w:val="428"/>
          <w:jc w:val="right"/>
        </w:trPr>
        <w:tc>
          <w:tcPr>
            <w:tcW w:w="4949" w:type="dxa"/>
            <w:hideMark/>
          </w:tcPr>
          <w:p w:rsidR="00F90C6F" w:rsidRDefault="00F90C6F" w:rsidP="000F0986">
            <w:pPr>
              <w:autoSpaceDE w:val="0"/>
              <w:autoSpaceDN w:val="0"/>
              <w:adjustRightInd w:val="0"/>
              <w:jc w:val="both"/>
              <w:rPr>
                <w:sz w:val="22"/>
                <w:szCs w:val="22"/>
                <w:lang w:eastAsia="en-US"/>
              </w:rPr>
            </w:pPr>
            <w:r>
              <w:rPr>
                <w:sz w:val="22"/>
                <w:szCs w:val="22"/>
                <w:lang w:eastAsia="en-US"/>
              </w:rPr>
              <w:t>Приложение № 1</w:t>
            </w:r>
          </w:p>
          <w:p w:rsidR="00F90C6F" w:rsidRDefault="00F90C6F" w:rsidP="000F0986">
            <w:pPr>
              <w:jc w:val="both"/>
              <w:rPr>
                <w:sz w:val="22"/>
                <w:szCs w:val="22"/>
                <w:lang w:eastAsia="en-US"/>
              </w:rPr>
            </w:pPr>
            <w:r>
              <w:rPr>
                <w:sz w:val="22"/>
                <w:szCs w:val="22"/>
                <w:lang w:eastAsia="en-US"/>
              </w:rPr>
              <w:t>к Заявлению на предоставление субсидии субъекту малого и среднего предпринимательства</w:t>
            </w:r>
            <w:r>
              <w:rPr>
                <w:sz w:val="22"/>
                <w:lang w:eastAsia="en-US"/>
              </w:rPr>
              <w:t xml:space="preserve"> </w:t>
            </w:r>
            <w:r>
              <w:rPr>
                <w:color w:val="000000"/>
                <w:sz w:val="22"/>
                <w:szCs w:val="22"/>
                <w:lang w:eastAsia="en-US"/>
              </w:rPr>
              <w:t>в целях возмещения части затрат, связанных с осуществлением деятельности в области обрабатывающих производств</w:t>
            </w:r>
          </w:p>
          <w:p w:rsidR="00F90C6F" w:rsidRDefault="00F90C6F" w:rsidP="000F0986">
            <w:pPr>
              <w:rPr>
                <w:sz w:val="22"/>
                <w:lang w:eastAsia="en-US"/>
              </w:rPr>
            </w:pPr>
            <w:r>
              <w:rPr>
                <w:sz w:val="22"/>
                <w:szCs w:val="22"/>
                <w:lang w:eastAsia="en-US"/>
              </w:rPr>
              <w:t>(для юридического лица)</w:t>
            </w:r>
          </w:p>
        </w:tc>
      </w:tr>
    </w:tbl>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p>
    <w:p w:rsidR="00F90C6F" w:rsidRDefault="00F90C6F" w:rsidP="00F90C6F">
      <w:pPr>
        <w:jc w:val="center"/>
        <w:rPr>
          <w:sz w:val="28"/>
          <w:szCs w:val="28"/>
        </w:rPr>
      </w:pPr>
      <w:r>
        <w:rPr>
          <w:sz w:val="28"/>
          <w:szCs w:val="28"/>
        </w:rPr>
        <w:t>Справка</w:t>
      </w:r>
    </w:p>
    <w:p w:rsidR="00F90C6F" w:rsidRDefault="00F90C6F" w:rsidP="00F90C6F">
      <w:pPr>
        <w:jc w:val="center"/>
        <w:rPr>
          <w:sz w:val="28"/>
          <w:szCs w:val="28"/>
        </w:rPr>
      </w:pPr>
    </w:p>
    <w:p w:rsidR="00F90C6F" w:rsidRDefault="00F90C6F" w:rsidP="00F90C6F">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Pr>
          <w:rFonts w:eastAsia="Calibri"/>
          <w:sz w:val="28"/>
          <w:szCs w:val="28"/>
        </w:rPr>
        <w:t>_._</w:t>
      </w:r>
      <w:proofErr w:type="gramEnd"/>
      <w:r>
        <w:rPr>
          <w:rFonts w:eastAsia="Calibri"/>
          <w:sz w:val="28"/>
          <w:szCs w:val="28"/>
        </w:rPr>
        <w:t>__._____г отсутствует.</w:t>
      </w:r>
    </w:p>
    <w:p w:rsidR="00F90C6F" w:rsidRDefault="00F90C6F" w:rsidP="00F90C6F">
      <w:pPr>
        <w:jc w:val="both"/>
        <w:rPr>
          <w:rFonts w:eastAsia="Calibri"/>
          <w:sz w:val="28"/>
          <w:szCs w:val="28"/>
        </w:rPr>
      </w:pPr>
    </w:p>
    <w:p w:rsidR="00F90C6F" w:rsidRDefault="00F90C6F" w:rsidP="00F90C6F">
      <w:pPr>
        <w:jc w:val="both"/>
        <w:rPr>
          <w:rFonts w:eastAsia="Calibri"/>
          <w:sz w:val="28"/>
          <w:szCs w:val="28"/>
        </w:rPr>
      </w:pPr>
    </w:p>
    <w:p w:rsidR="00F90C6F" w:rsidRDefault="00F90C6F" w:rsidP="00F90C6F">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F90C6F" w:rsidRDefault="00F90C6F" w:rsidP="00F90C6F">
      <w:pPr>
        <w:tabs>
          <w:tab w:val="left" w:pos="8730"/>
        </w:tabs>
        <w:jc w:val="both"/>
        <w:rPr>
          <w:sz w:val="28"/>
          <w:szCs w:val="28"/>
        </w:rPr>
      </w:pPr>
      <w:r>
        <w:rPr>
          <w:sz w:val="28"/>
          <w:szCs w:val="28"/>
        </w:rPr>
        <w:tab/>
        <w:t>дата</w:t>
      </w:r>
    </w:p>
    <w:p w:rsidR="00F90C6F" w:rsidRDefault="00F90C6F" w:rsidP="00F90C6F"/>
    <w:p w:rsidR="00F90C6F" w:rsidRDefault="00F90C6F" w:rsidP="00F90C6F">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90C6F" w:rsidTr="000F0986">
        <w:trPr>
          <w:jc w:val="right"/>
        </w:trPr>
        <w:tc>
          <w:tcPr>
            <w:tcW w:w="4949" w:type="dxa"/>
            <w:hideMark/>
          </w:tcPr>
          <w:p w:rsidR="00F90C6F" w:rsidRDefault="00F90C6F" w:rsidP="000F0986">
            <w:pPr>
              <w:autoSpaceDE w:val="0"/>
              <w:autoSpaceDN w:val="0"/>
              <w:adjustRightInd w:val="0"/>
              <w:jc w:val="both"/>
              <w:rPr>
                <w:sz w:val="22"/>
                <w:lang w:eastAsia="en-US"/>
              </w:rPr>
            </w:pPr>
            <w:r>
              <w:rPr>
                <w:sz w:val="22"/>
                <w:lang w:eastAsia="en-US"/>
              </w:rPr>
              <w:t>Приложение № 2</w:t>
            </w:r>
          </w:p>
          <w:p w:rsidR="00F90C6F" w:rsidRDefault="00F90C6F" w:rsidP="000F0986">
            <w:pPr>
              <w:jc w:val="both"/>
              <w:rPr>
                <w:sz w:val="22"/>
                <w:lang w:eastAsia="en-US"/>
              </w:rPr>
            </w:pPr>
            <w:r>
              <w:rPr>
                <w:sz w:val="22"/>
                <w:lang w:eastAsia="en-US"/>
              </w:rPr>
              <w:t xml:space="preserve">к Заявлению на предоставление субсидии субъекту малого и среднего предпринимательства </w:t>
            </w:r>
            <w:r>
              <w:rPr>
                <w:color w:val="000000"/>
                <w:sz w:val="22"/>
                <w:szCs w:val="22"/>
                <w:lang w:eastAsia="en-US"/>
              </w:rPr>
              <w:t>в целях возмещения части затрат, связанных с осуществлением деятельности в области обрабатывающих производств</w:t>
            </w:r>
          </w:p>
          <w:p w:rsidR="00F90C6F" w:rsidRDefault="00F90C6F" w:rsidP="000F0986">
            <w:pPr>
              <w:rPr>
                <w:sz w:val="22"/>
                <w:lang w:eastAsia="en-US"/>
              </w:rPr>
            </w:pPr>
            <w:r>
              <w:rPr>
                <w:sz w:val="22"/>
                <w:lang w:eastAsia="en-US"/>
              </w:rPr>
              <w:t>(для юридического лица)</w:t>
            </w:r>
          </w:p>
        </w:tc>
      </w:tr>
    </w:tbl>
    <w:p w:rsidR="00F90C6F" w:rsidRDefault="00F90C6F" w:rsidP="00F90C6F">
      <w:pPr>
        <w:pStyle w:val="timesnewroman"/>
        <w:jc w:val="right"/>
        <w:rPr>
          <w:sz w:val="25"/>
          <w:szCs w:val="25"/>
        </w:rPr>
      </w:pPr>
    </w:p>
    <w:p w:rsidR="00F90C6F" w:rsidRDefault="00F90C6F" w:rsidP="00F90C6F">
      <w:pPr>
        <w:pStyle w:val="timesnewroman"/>
        <w:rPr>
          <w:sz w:val="25"/>
          <w:szCs w:val="25"/>
        </w:rPr>
      </w:pPr>
    </w:p>
    <w:p w:rsidR="00F90C6F" w:rsidRDefault="00F90C6F" w:rsidP="00F90C6F">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F90C6F" w:rsidRDefault="00F90C6F" w:rsidP="00F90C6F">
      <w:pPr>
        <w:pStyle w:val="timesnewroman"/>
        <w:ind w:firstLine="0"/>
        <w:jc w:val="center"/>
        <w:rPr>
          <w:sz w:val="20"/>
        </w:rPr>
      </w:pPr>
      <w:r>
        <w:rPr>
          <w:sz w:val="20"/>
        </w:rPr>
        <w:t>(заполняется руководителем юридического лица)</w:t>
      </w:r>
    </w:p>
    <w:p w:rsidR="00F90C6F" w:rsidRDefault="00F90C6F" w:rsidP="00F90C6F">
      <w:pPr>
        <w:pStyle w:val="timesnewroman"/>
        <w:rPr>
          <w:sz w:val="25"/>
          <w:szCs w:val="25"/>
        </w:rPr>
      </w:pPr>
    </w:p>
    <w:p w:rsidR="00F90C6F" w:rsidRDefault="00F90C6F" w:rsidP="00F90C6F">
      <w:pPr>
        <w:pStyle w:val="timesnewroman"/>
        <w:ind w:firstLine="0"/>
        <w:rPr>
          <w:sz w:val="25"/>
          <w:szCs w:val="25"/>
        </w:rPr>
      </w:pPr>
      <w:r>
        <w:rPr>
          <w:sz w:val="25"/>
          <w:szCs w:val="25"/>
        </w:rPr>
        <w:t>Я, субъект персональных данных _____________________________________________,</w:t>
      </w:r>
    </w:p>
    <w:p w:rsidR="00F90C6F" w:rsidRDefault="00F90C6F" w:rsidP="00F90C6F">
      <w:pPr>
        <w:pStyle w:val="timesnewroman"/>
        <w:ind w:firstLine="0"/>
        <w:jc w:val="center"/>
        <w:rPr>
          <w:sz w:val="16"/>
          <w:szCs w:val="16"/>
        </w:rPr>
      </w:pPr>
      <w:r>
        <w:rPr>
          <w:sz w:val="16"/>
          <w:szCs w:val="16"/>
        </w:rPr>
        <w:t>(ФИО)</w:t>
      </w:r>
    </w:p>
    <w:p w:rsidR="00F90C6F" w:rsidRDefault="00F90C6F" w:rsidP="00F90C6F">
      <w:pPr>
        <w:pStyle w:val="timesnewroman"/>
        <w:ind w:firstLine="0"/>
        <w:rPr>
          <w:sz w:val="25"/>
          <w:szCs w:val="25"/>
        </w:rPr>
      </w:pPr>
      <w:r>
        <w:rPr>
          <w:sz w:val="25"/>
          <w:szCs w:val="25"/>
        </w:rPr>
        <w:t>зарегистрирован/а __________________________________________________________,</w:t>
      </w:r>
    </w:p>
    <w:p w:rsidR="00F90C6F" w:rsidRDefault="00F90C6F" w:rsidP="00F90C6F">
      <w:pPr>
        <w:pStyle w:val="timesnewroman"/>
        <w:ind w:firstLine="0"/>
        <w:jc w:val="center"/>
        <w:rPr>
          <w:sz w:val="16"/>
          <w:szCs w:val="16"/>
        </w:rPr>
      </w:pPr>
      <w:r>
        <w:rPr>
          <w:sz w:val="16"/>
          <w:szCs w:val="16"/>
        </w:rPr>
        <w:t>(адрес)</w:t>
      </w:r>
    </w:p>
    <w:p w:rsidR="00F90C6F" w:rsidRDefault="00F90C6F" w:rsidP="00F90C6F">
      <w:pPr>
        <w:pStyle w:val="timesnewroman"/>
        <w:ind w:firstLine="0"/>
        <w:rPr>
          <w:sz w:val="25"/>
          <w:szCs w:val="25"/>
        </w:rPr>
      </w:pPr>
      <w:r>
        <w:rPr>
          <w:sz w:val="25"/>
          <w:szCs w:val="25"/>
        </w:rPr>
        <w:t>__________________________________________________________________________,</w:t>
      </w:r>
    </w:p>
    <w:p w:rsidR="00F90C6F" w:rsidRDefault="00F90C6F" w:rsidP="00F90C6F">
      <w:pPr>
        <w:pStyle w:val="timesnewroman"/>
        <w:jc w:val="center"/>
        <w:rPr>
          <w:sz w:val="16"/>
          <w:szCs w:val="16"/>
        </w:rPr>
      </w:pPr>
      <w:r>
        <w:rPr>
          <w:sz w:val="16"/>
          <w:szCs w:val="16"/>
        </w:rPr>
        <w:t>(серия и номер документа, удостоверяющего личность, кем и когда выдан)</w:t>
      </w:r>
    </w:p>
    <w:p w:rsidR="00F90C6F" w:rsidRDefault="00F90C6F" w:rsidP="00F90C6F">
      <w:pPr>
        <w:pStyle w:val="timesnewroman"/>
        <w:jc w:val="center"/>
        <w:rPr>
          <w:sz w:val="16"/>
          <w:szCs w:val="16"/>
        </w:rPr>
      </w:pPr>
    </w:p>
    <w:p w:rsidR="00F90C6F" w:rsidRDefault="00F90C6F" w:rsidP="00F90C6F">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F90C6F" w:rsidRDefault="00F90C6F" w:rsidP="00F90C6F">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F90C6F" w:rsidRDefault="00F90C6F" w:rsidP="00F90C6F">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F90C6F" w:rsidRDefault="00F90C6F" w:rsidP="00F90C6F">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F90C6F" w:rsidRDefault="00F90C6F" w:rsidP="00F90C6F">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F90C6F" w:rsidRDefault="00F90C6F" w:rsidP="00F90C6F">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F90C6F" w:rsidRDefault="00F90C6F" w:rsidP="00F90C6F">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F90C6F" w:rsidRDefault="00F90C6F" w:rsidP="00F90C6F">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F90C6F" w:rsidRDefault="00F90C6F" w:rsidP="00F90C6F">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90C6F" w:rsidRDefault="00F90C6F" w:rsidP="00F90C6F">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F90C6F" w:rsidRDefault="00F90C6F" w:rsidP="00F90C6F">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F90C6F" w:rsidRDefault="00F90C6F" w:rsidP="00F90C6F">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F90C6F" w:rsidRDefault="00F90C6F" w:rsidP="00F90C6F">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F90C6F" w:rsidRDefault="00F90C6F" w:rsidP="00F90C6F">
      <w:pPr>
        <w:pStyle w:val="timesnewroman"/>
        <w:rPr>
          <w:sz w:val="25"/>
          <w:szCs w:val="25"/>
        </w:rPr>
      </w:pPr>
      <w:r>
        <w:rPr>
          <w:sz w:val="25"/>
          <w:szCs w:val="25"/>
        </w:rPr>
        <w:t>11.</w:t>
      </w:r>
      <w:r>
        <w:rPr>
          <w:sz w:val="25"/>
          <w:szCs w:val="25"/>
        </w:rPr>
        <w:tab/>
        <w:t xml:space="preserve">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F90C6F" w:rsidRDefault="00F90C6F" w:rsidP="00F90C6F">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F90C6F" w:rsidRDefault="00F90C6F" w:rsidP="00F90C6F">
      <w:pPr>
        <w:pStyle w:val="timesnewroman"/>
        <w:rPr>
          <w:sz w:val="25"/>
          <w:szCs w:val="25"/>
        </w:rPr>
      </w:pPr>
    </w:p>
    <w:p w:rsidR="00F90C6F" w:rsidRDefault="00F90C6F" w:rsidP="00F90C6F">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F90C6F" w:rsidRDefault="00F90C6F" w:rsidP="00F90C6F">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F90C6F" w:rsidRDefault="00F90C6F" w:rsidP="00F90C6F">
      <w:pPr>
        <w:rPr>
          <w:sz w:val="25"/>
          <w:szCs w:val="25"/>
        </w:rPr>
      </w:pPr>
    </w:p>
    <w:p w:rsidR="002C3B3F" w:rsidRDefault="002C3B3F" w:rsidP="002C3B3F">
      <w:pPr>
        <w:spacing w:after="200" w:line="276" w:lineRule="auto"/>
      </w:pPr>
      <w:r>
        <w:br w:type="page"/>
      </w:r>
    </w:p>
    <w:p w:rsidR="002C3B3F" w:rsidRDefault="002C3B3F" w:rsidP="002C3B3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2C3B3F" w:rsidTr="002C3B3F">
        <w:tc>
          <w:tcPr>
            <w:tcW w:w="3284" w:type="dxa"/>
          </w:tcPr>
          <w:p w:rsidR="002C3B3F" w:rsidRDefault="002C3B3F">
            <w:pPr>
              <w:tabs>
                <w:tab w:val="left" w:pos="993"/>
                <w:tab w:val="left" w:pos="1134"/>
              </w:tabs>
              <w:autoSpaceDE w:val="0"/>
              <w:autoSpaceDN w:val="0"/>
              <w:adjustRightInd w:val="0"/>
              <w:ind w:firstLine="1134"/>
              <w:jc w:val="both"/>
              <w:rPr>
                <w:sz w:val="28"/>
                <w:szCs w:val="28"/>
                <w:lang w:eastAsia="en-US"/>
              </w:rPr>
            </w:pPr>
          </w:p>
        </w:tc>
        <w:tc>
          <w:tcPr>
            <w:tcW w:w="1678" w:type="dxa"/>
          </w:tcPr>
          <w:p w:rsidR="002C3B3F" w:rsidRDefault="002C3B3F">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2C3B3F" w:rsidRDefault="002C3B3F">
            <w:pPr>
              <w:tabs>
                <w:tab w:val="left" w:pos="993"/>
                <w:tab w:val="left" w:pos="1134"/>
              </w:tabs>
              <w:autoSpaceDE w:val="0"/>
              <w:autoSpaceDN w:val="0"/>
              <w:adjustRightInd w:val="0"/>
              <w:jc w:val="both"/>
              <w:rPr>
                <w:sz w:val="22"/>
                <w:szCs w:val="22"/>
                <w:lang w:eastAsia="en-US"/>
              </w:rPr>
            </w:pPr>
            <w:r>
              <w:rPr>
                <w:sz w:val="22"/>
                <w:szCs w:val="22"/>
                <w:lang w:eastAsia="en-US"/>
              </w:rPr>
              <w:t xml:space="preserve">Приложение 5 </w:t>
            </w:r>
          </w:p>
        </w:tc>
      </w:tr>
      <w:tr w:rsidR="002C3B3F" w:rsidTr="002C3B3F">
        <w:tc>
          <w:tcPr>
            <w:tcW w:w="3284" w:type="dxa"/>
          </w:tcPr>
          <w:p w:rsidR="002C3B3F" w:rsidRDefault="002C3B3F">
            <w:pPr>
              <w:tabs>
                <w:tab w:val="left" w:pos="993"/>
                <w:tab w:val="left" w:pos="1134"/>
              </w:tabs>
              <w:autoSpaceDE w:val="0"/>
              <w:autoSpaceDN w:val="0"/>
              <w:adjustRightInd w:val="0"/>
              <w:ind w:firstLine="1134"/>
              <w:jc w:val="both"/>
              <w:rPr>
                <w:sz w:val="28"/>
                <w:szCs w:val="28"/>
                <w:lang w:eastAsia="en-US"/>
              </w:rPr>
            </w:pPr>
          </w:p>
        </w:tc>
        <w:tc>
          <w:tcPr>
            <w:tcW w:w="1678" w:type="dxa"/>
          </w:tcPr>
          <w:p w:rsidR="002C3B3F" w:rsidRDefault="002C3B3F">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2C3B3F" w:rsidRDefault="002C3B3F">
            <w:pPr>
              <w:tabs>
                <w:tab w:val="left" w:pos="993"/>
                <w:tab w:val="left" w:pos="1134"/>
              </w:tabs>
              <w:autoSpaceDE w:val="0"/>
              <w:autoSpaceDN w:val="0"/>
              <w:adjustRightInd w:val="0"/>
              <w:jc w:val="both"/>
              <w:rPr>
                <w:sz w:val="22"/>
                <w:szCs w:val="22"/>
                <w:lang w:eastAsia="en-US"/>
              </w:rPr>
            </w:pPr>
            <w:r>
              <w:rPr>
                <w:sz w:val="22"/>
                <w:szCs w:val="22"/>
                <w:lang w:eastAsia="en-US"/>
              </w:rPr>
              <w:t xml:space="preserve">к Порядку предоставления </w:t>
            </w:r>
            <w:r>
              <w:rPr>
                <w:color w:val="000000"/>
                <w:sz w:val="22"/>
                <w:szCs w:val="22"/>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2C3B3F" w:rsidRDefault="002C3B3F" w:rsidP="002C3B3F">
      <w:pPr>
        <w:pStyle w:val="ab"/>
        <w:spacing w:before="0" w:after="0" w:afterAutospacing="0" w:line="240" w:lineRule="atLeast"/>
        <w:ind w:left="360"/>
        <w:jc w:val="center"/>
        <w:rPr>
          <w:bCs/>
          <w:sz w:val="28"/>
          <w:szCs w:val="28"/>
        </w:rPr>
      </w:pPr>
    </w:p>
    <w:p w:rsidR="002C3B3F" w:rsidRDefault="002C3B3F" w:rsidP="002C3B3F">
      <w:pPr>
        <w:pStyle w:val="ab"/>
        <w:spacing w:before="0" w:after="0" w:afterAutospacing="0" w:line="240" w:lineRule="atLeast"/>
        <w:ind w:left="360"/>
        <w:jc w:val="center"/>
        <w:rPr>
          <w:bCs/>
          <w:sz w:val="28"/>
          <w:szCs w:val="28"/>
        </w:rPr>
      </w:pPr>
    </w:p>
    <w:p w:rsidR="002C3B3F" w:rsidRDefault="002C3B3F" w:rsidP="002C3B3F">
      <w:pPr>
        <w:pStyle w:val="ab"/>
        <w:spacing w:before="0" w:after="0" w:afterAutospacing="0" w:line="240" w:lineRule="atLeast"/>
        <w:ind w:left="360"/>
        <w:jc w:val="center"/>
        <w:rPr>
          <w:bCs/>
          <w:sz w:val="28"/>
          <w:szCs w:val="28"/>
        </w:rPr>
      </w:pPr>
      <w:r>
        <w:rPr>
          <w:bCs/>
          <w:sz w:val="28"/>
          <w:szCs w:val="28"/>
        </w:rPr>
        <w:t>Финансово-экономическое обоснование проекта по осуществлению деятельности в области обрабатывающих производств</w:t>
      </w:r>
    </w:p>
    <w:p w:rsidR="002C3B3F" w:rsidRDefault="002C3B3F" w:rsidP="002C3B3F">
      <w:pPr>
        <w:pStyle w:val="ab"/>
        <w:spacing w:before="0" w:after="0" w:afterAutospacing="0"/>
        <w:ind w:firstLine="709"/>
        <w:rPr>
          <w:sz w:val="24"/>
          <w:szCs w:val="24"/>
        </w:rPr>
      </w:pPr>
    </w:p>
    <w:p w:rsidR="002C3B3F" w:rsidRDefault="002C3B3F" w:rsidP="002C3B3F">
      <w:pPr>
        <w:pStyle w:val="timesnewroman"/>
        <w:numPr>
          <w:ilvl w:val="0"/>
          <w:numId w:val="26"/>
        </w:numPr>
        <w:tabs>
          <w:tab w:val="left" w:pos="0"/>
          <w:tab w:val="left" w:pos="1134"/>
        </w:tabs>
        <w:ind w:left="0" w:firstLine="709"/>
      </w:pPr>
      <w:r>
        <w:rPr>
          <w:sz w:val="28"/>
          <w:szCs w:val="28"/>
        </w:rPr>
        <w:t>Общая информация об индивидуальном предпринимателе, главе крестьянского (фермерского) хозяйства или юридическом лице</w:t>
      </w:r>
      <w:r w:rsidR="002426EE" w:rsidRPr="00FE415E">
        <w:rPr>
          <w:bCs/>
          <w:sz w:val="28"/>
          <w:szCs w:val="28"/>
        </w:rPr>
        <w:t>, информация о месте осуществления деятельности</w:t>
      </w:r>
      <w:r>
        <w:t>;</w:t>
      </w:r>
    </w:p>
    <w:p w:rsidR="002C3B3F" w:rsidRDefault="002C3B3F" w:rsidP="002C3B3F">
      <w:pPr>
        <w:pStyle w:val="timesnewroman"/>
        <w:numPr>
          <w:ilvl w:val="0"/>
          <w:numId w:val="26"/>
        </w:numPr>
        <w:tabs>
          <w:tab w:val="left" w:pos="0"/>
          <w:tab w:val="left" w:pos="1134"/>
        </w:tabs>
        <w:ind w:left="0" w:firstLine="709"/>
        <w:rPr>
          <w:sz w:val="28"/>
          <w:szCs w:val="28"/>
        </w:rPr>
      </w:pPr>
      <w:r>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 описание видов производимой продукции, а также основных потребителей (заказчиков) производимой продукции;</w:t>
      </w:r>
    </w:p>
    <w:p w:rsidR="002C3B3F" w:rsidRDefault="002C3B3F" w:rsidP="002C3B3F">
      <w:pPr>
        <w:pStyle w:val="timesnewroman"/>
        <w:numPr>
          <w:ilvl w:val="0"/>
          <w:numId w:val="26"/>
        </w:numPr>
        <w:tabs>
          <w:tab w:val="left" w:pos="0"/>
          <w:tab w:val="left" w:pos="1134"/>
        </w:tabs>
        <w:ind w:left="0" w:firstLine="709"/>
        <w:rPr>
          <w:sz w:val="28"/>
          <w:szCs w:val="28"/>
        </w:rPr>
      </w:pPr>
      <w:r>
        <w:rPr>
          <w:sz w:val="28"/>
          <w:szCs w:val="28"/>
        </w:rPr>
        <w:t>Информация о затратах, связанных:</w:t>
      </w:r>
    </w:p>
    <w:p w:rsidR="002C3B3F" w:rsidRDefault="002C3B3F" w:rsidP="002C3B3F">
      <w:pPr>
        <w:tabs>
          <w:tab w:val="left" w:pos="1134"/>
        </w:tabs>
        <w:ind w:firstLine="709"/>
        <w:jc w:val="both"/>
        <w:rPr>
          <w:sz w:val="28"/>
          <w:szCs w:val="28"/>
        </w:rPr>
      </w:pPr>
      <w:r>
        <w:rPr>
          <w:sz w:val="28"/>
          <w:szCs w:val="28"/>
        </w:rPr>
        <w:t xml:space="preserve">- с оплатой транспортных услуг по доставке сырья, материалов, оборудования, комплектующих и (или) запасных частей к оборудованию, необходимых для производства продукции, к месту ведения деятельности на территории Камчатского края; </w:t>
      </w:r>
    </w:p>
    <w:p w:rsidR="002C3B3F" w:rsidRDefault="002C3B3F" w:rsidP="002C3B3F">
      <w:pPr>
        <w:tabs>
          <w:tab w:val="left" w:pos="1134"/>
        </w:tabs>
        <w:ind w:firstLine="709"/>
        <w:jc w:val="both"/>
        <w:rPr>
          <w:color w:val="000000"/>
          <w:sz w:val="28"/>
          <w:szCs w:val="28"/>
        </w:rPr>
      </w:pPr>
      <w:r>
        <w:rPr>
          <w:color w:val="000000"/>
          <w:sz w:val="28"/>
          <w:szCs w:val="28"/>
        </w:rPr>
        <w:t xml:space="preserve">-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 </w:t>
      </w:r>
    </w:p>
    <w:p w:rsidR="002C3B3F" w:rsidRDefault="002C3B3F" w:rsidP="002C3B3F">
      <w:pPr>
        <w:tabs>
          <w:tab w:val="left" w:pos="1134"/>
        </w:tabs>
        <w:ind w:firstLine="709"/>
        <w:jc w:val="both"/>
        <w:rPr>
          <w:sz w:val="28"/>
          <w:szCs w:val="28"/>
        </w:rPr>
      </w:pPr>
      <w:r>
        <w:rPr>
          <w:sz w:val="28"/>
          <w:szCs w:val="28"/>
        </w:rPr>
        <w:t xml:space="preserve">- с участием в российских выставочных мероприятиях (включая аренду выставочных площадей). Информация о </w:t>
      </w:r>
      <w:r>
        <w:rPr>
          <w:bCs/>
          <w:sz w:val="28"/>
          <w:szCs w:val="28"/>
        </w:rPr>
        <w:t>месте проведения и цели посещения выставки, оценка эффективности участия в выставке.</w:t>
      </w:r>
      <w:r>
        <w:rPr>
          <w:bCs/>
        </w:rPr>
        <w:t xml:space="preserve"> </w:t>
      </w:r>
    </w:p>
    <w:p w:rsidR="002C3B3F" w:rsidRDefault="002C3B3F" w:rsidP="002C3B3F">
      <w:pPr>
        <w:pStyle w:val="timesnewroman"/>
        <w:numPr>
          <w:ilvl w:val="0"/>
          <w:numId w:val="26"/>
        </w:numPr>
        <w:tabs>
          <w:tab w:val="left" w:pos="0"/>
          <w:tab w:val="left" w:pos="1134"/>
        </w:tabs>
        <w:ind w:left="0" w:firstLine="709"/>
        <w:rPr>
          <w:sz w:val="28"/>
          <w:szCs w:val="28"/>
        </w:rPr>
      </w:pPr>
      <w:r>
        <w:rPr>
          <w:sz w:val="28"/>
          <w:szCs w:val="28"/>
        </w:rPr>
        <w:t>Информация о численности работников по состоянию на дату подписания заявления.</w:t>
      </w:r>
    </w:p>
    <w:p w:rsidR="002C3B3F" w:rsidRDefault="002C3B3F" w:rsidP="002C3B3F">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2C3B3F" w:rsidTr="002C3B3F">
        <w:tc>
          <w:tcPr>
            <w:tcW w:w="4467" w:type="dxa"/>
            <w:tcBorders>
              <w:top w:val="nil"/>
              <w:left w:val="nil"/>
              <w:bottom w:val="single" w:sz="4" w:space="0" w:color="auto"/>
              <w:right w:val="nil"/>
            </w:tcBorders>
          </w:tcPr>
          <w:p w:rsidR="002C3B3F" w:rsidRDefault="002C3B3F">
            <w:pPr>
              <w:spacing w:line="276" w:lineRule="auto"/>
              <w:ind w:firstLine="720"/>
              <w:jc w:val="both"/>
              <w:rPr>
                <w:lang w:eastAsia="en-US"/>
              </w:rPr>
            </w:pPr>
          </w:p>
        </w:tc>
        <w:tc>
          <w:tcPr>
            <w:tcW w:w="2551" w:type="dxa"/>
            <w:tcBorders>
              <w:top w:val="nil"/>
              <w:left w:val="nil"/>
              <w:bottom w:val="single" w:sz="4" w:space="0" w:color="auto"/>
              <w:right w:val="nil"/>
            </w:tcBorders>
          </w:tcPr>
          <w:p w:rsidR="002C3B3F" w:rsidRDefault="002C3B3F">
            <w:pPr>
              <w:spacing w:line="276" w:lineRule="auto"/>
              <w:ind w:firstLine="720"/>
              <w:jc w:val="both"/>
              <w:rPr>
                <w:lang w:eastAsia="en-US"/>
              </w:rPr>
            </w:pPr>
          </w:p>
        </w:tc>
        <w:tc>
          <w:tcPr>
            <w:tcW w:w="2871" w:type="dxa"/>
            <w:tcBorders>
              <w:top w:val="nil"/>
              <w:left w:val="nil"/>
              <w:bottom w:val="single" w:sz="4" w:space="0" w:color="auto"/>
              <w:right w:val="nil"/>
            </w:tcBorders>
          </w:tcPr>
          <w:p w:rsidR="002C3B3F" w:rsidRDefault="002C3B3F">
            <w:pPr>
              <w:spacing w:line="276" w:lineRule="auto"/>
              <w:ind w:firstLine="720"/>
              <w:jc w:val="both"/>
              <w:rPr>
                <w:lang w:eastAsia="en-US"/>
              </w:rPr>
            </w:pPr>
          </w:p>
        </w:tc>
      </w:tr>
      <w:tr w:rsidR="002C3B3F" w:rsidTr="002C3B3F">
        <w:tc>
          <w:tcPr>
            <w:tcW w:w="4467" w:type="dxa"/>
            <w:tcBorders>
              <w:top w:val="single" w:sz="4" w:space="0" w:color="auto"/>
              <w:left w:val="nil"/>
              <w:bottom w:val="nil"/>
              <w:right w:val="nil"/>
            </w:tcBorders>
            <w:hideMark/>
          </w:tcPr>
          <w:p w:rsidR="002C3B3F" w:rsidRDefault="002C3B3F">
            <w:pPr>
              <w:spacing w:line="27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2C3B3F" w:rsidRDefault="002C3B3F">
            <w:pPr>
              <w:spacing w:line="27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2C3B3F" w:rsidRDefault="002C3B3F">
            <w:pPr>
              <w:spacing w:line="276" w:lineRule="auto"/>
              <w:ind w:firstLine="720"/>
              <w:jc w:val="center"/>
              <w:rPr>
                <w:sz w:val="20"/>
                <w:szCs w:val="20"/>
                <w:lang w:eastAsia="en-US"/>
              </w:rPr>
            </w:pPr>
            <w:r>
              <w:rPr>
                <w:sz w:val="20"/>
                <w:szCs w:val="20"/>
                <w:lang w:eastAsia="en-US"/>
              </w:rPr>
              <w:t>дата</w:t>
            </w:r>
          </w:p>
        </w:tc>
      </w:tr>
    </w:tbl>
    <w:p w:rsidR="002C3B3F" w:rsidRDefault="002C3B3F" w:rsidP="002C3B3F">
      <w:pPr>
        <w:pStyle w:val="1"/>
        <w:spacing w:before="0"/>
        <w:jc w:val="right"/>
        <w:rPr>
          <w:rFonts w:ascii="Times New Roman" w:hAnsi="Times New Roman"/>
          <w:b w:val="0"/>
          <w:bCs w:val="0"/>
        </w:rPr>
      </w:pPr>
    </w:p>
    <w:p w:rsidR="002C3B3F" w:rsidRDefault="002C3B3F" w:rsidP="002C3B3F">
      <w:pPr>
        <w:pStyle w:val="1"/>
        <w:spacing w:before="0"/>
        <w:jc w:val="right"/>
        <w:rPr>
          <w:rFonts w:ascii="Times New Roman" w:hAnsi="Times New Roman"/>
          <w:b w:val="0"/>
          <w:bCs w:val="0"/>
        </w:rPr>
      </w:pPr>
    </w:p>
    <w:p w:rsidR="002C3B3F" w:rsidRDefault="002C3B3F" w:rsidP="002C3B3F">
      <w:pPr>
        <w:rPr>
          <w:lang w:eastAsia="x-none"/>
        </w:rPr>
      </w:pPr>
    </w:p>
    <w:p w:rsidR="002C3B3F" w:rsidRDefault="002C3B3F" w:rsidP="002C3B3F">
      <w:pPr>
        <w:rPr>
          <w:lang w:eastAsia="x-none"/>
        </w:rPr>
      </w:pPr>
    </w:p>
    <w:p w:rsidR="002C3B3F" w:rsidRDefault="002C3B3F" w:rsidP="002C3B3F">
      <w:pPr>
        <w:rPr>
          <w:lang w:eastAsia="x-none"/>
        </w:rPr>
      </w:pPr>
    </w:p>
    <w:p w:rsidR="002C3B3F" w:rsidRDefault="002C3B3F" w:rsidP="002C3B3F">
      <w:pPr>
        <w:rPr>
          <w:lang w:eastAsia="x-none"/>
        </w:rPr>
      </w:pPr>
    </w:p>
    <w:p w:rsidR="002C3B3F" w:rsidRDefault="002C3B3F" w:rsidP="002C3B3F">
      <w:pPr>
        <w:rPr>
          <w:lang w:eastAsia="x-none"/>
        </w:rPr>
      </w:pPr>
    </w:p>
    <w:p w:rsidR="002C3B3F" w:rsidRDefault="002C3B3F" w:rsidP="002C3B3F">
      <w:pPr>
        <w:autoSpaceDE w:val="0"/>
        <w:autoSpaceDN w:val="0"/>
        <w:adjustRightInd w:val="0"/>
      </w:pPr>
      <w:r>
        <w:t xml:space="preserve">                                                                             </w:t>
      </w:r>
    </w:p>
    <w:p w:rsidR="002C3B3F" w:rsidRDefault="002C3B3F" w:rsidP="002C3B3F">
      <w:pPr>
        <w:autoSpaceDE w:val="0"/>
        <w:autoSpaceDN w:val="0"/>
        <w:adjustRightInd w:val="0"/>
      </w:pPr>
    </w:p>
    <w:p w:rsidR="002C3B3F" w:rsidRDefault="002C3B3F" w:rsidP="002C3B3F">
      <w:pPr>
        <w:autoSpaceDE w:val="0"/>
        <w:autoSpaceDN w:val="0"/>
        <w:adjustRightInd w:val="0"/>
      </w:pPr>
      <w:r>
        <w:t xml:space="preserve">                                                          </w:t>
      </w:r>
      <w:r w:rsidR="000670F8">
        <w:t xml:space="preserve">                    Приложение</w:t>
      </w:r>
      <w:r>
        <w:t xml:space="preserve"> 6</w:t>
      </w:r>
    </w:p>
    <w:p w:rsidR="002C3B3F" w:rsidRDefault="002C3B3F" w:rsidP="002C3B3F">
      <w:pPr>
        <w:pStyle w:val="ConsPlusNormal"/>
        <w:rPr>
          <w:rFonts w:ascii="Times New Roman" w:hAnsi="Times New Roman" w:cs="Times New Roman"/>
          <w:sz w:val="22"/>
          <w:szCs w:val="28"/>
        </w:rPr>
      </w:pPr>
      <w:r>
        <w:rPr>
          <w:rFonts w:ascii="Times New Roman" w:hAnsi="Times New Roman" w:cs="Times New Roman"/>
          <w:sz w:val="24"/>
          <w:szCs w:val="24"/>
        </w:rPr>
        <w:t xml:space="preserve">                                                                  </w:t>
      </w:r>
      <w:bookmarkStart w:id="0" w:name="P34"/>
      <w:bookmarkEnd w:id="0"/>
      <w:r>
        <w:rPr>
          <w:rFonts w:ascii="Times New Roman" w:hAnsi="Times New Roman" w:cs="Times New Roman"/>
          <w:sz w:val="22"/>
          <w:szCs w:val="28"/>
        </w:rPr>
        <w:t xml:space="preserve">к Порядку предоставления субсидий                        </w:t>
      </w:r>
    </w:p>
    <w:p w:rsidR="002C3B3F" w:rsidRDefault="002C3B3F" w:rsidP="002C3B3F">
      <w:pPr>
        <w:pStyle w:val="ConsPlusNormal"/>
        <w:rPr>
          <w:rFonts w:ascii="Times New Roman" w:hAnsi="Times New Roman" w:cs="Times New Roman"/>
          <w:sz w:val="22"/>
          <w:szCs w:val="28"/>
        </w:rPr>
      </w:pPr>
      <w:r>
        <w:rPr>
          <w:rFonts w:ascii="Times New Roman" w:hAnsi="Times New Roman" w:cs="Times New Roman"/>
          <w:sz w:val="22"/>
          <w:szCs w:val="28"/>
        </w:rPr>
        <w:t xml:space="preserve">                                                                        субъектам малого и среднего предпринимательства </w:t>
      </w:r>
    </w:p>
    <w:p w:rsidR="000670F8" w:rsidRDefault="002C3B3F" w:rsidP="000670F8">
      <w:pPr>
        <w:pStyle w:val="ConsPlusNormal"/>
        <w:rPr>
          <w:rFonts w:ascii="Times New Roman" w:hAnsi="Times New Roman" w:cs="Times New Roman"/>
          <w:sz w:val="22"/>
          <w:szCs w:val="28"/>
        </w:rPr>
      </w:pPr>
      <w:r>
        <w:rPr>
          <w:rFonts w:ascii="Times New Roman" w:hAnsi="Times New Roman" w:cs="Times New Roman"/>
          <w:sz w:val="22"/>
          <w:szCs w:val="28"/>
        </w:rPr>
        <w:t xml:space="preserve">                                                                        </w:t>
      </w:r>
      <w:r w:rsidR="000670F8" w:rsidRPr="000670F8">
        <w:rPr>
          <w:rFonts w:ascii="Times New Roman" w:hAnsi="Times New Roman" w:cs="Times New Roman"/>
          <w:sz w:val="22"/>
          <w:szCs w:val="28"/>
        </w:rPr>
        <w:t xml:space="preserve">в целях возмещения части затрат, связанных с </w:t>
      </w:r>
    </w:p>
    <w:p w:rsidR="000670F8" w:rsidRDefault="000670F8" w:rsidP="000670F8">
      <w:pPr>
        <w:pStyle w:val="ConsPlusNormal"/>
        <w:rPr>
          <w:rFonts w:ascii="Times New Roman" w:hAnsi="Times New Roman" w:cs="Times New Roman"/>
          <w:sz w:val="22"/>
          <w:szCs w:val="28"/>
        </w:rPr>
      </w:pPr>
      <w:r>
        <w:rPr>
          <w:rFonts w:ascii="Times New Roman" w:hAnsi="Times New Roman" w:cs="Times New Roman"/>
          <w:sz w:val="22"/>
          <w:szCs w:val="28"/>
        </w:rPr>
        <w:t xml:space="preserve">                                                                        </w:t>
      </w:r>
      <w:r w:rsidRPr="000670F8">
        <w:rPr>
          <w:rFonts w:ascii="Times New Roman" w:hAnsi="Times New Roman" w:cs="Times New Roman"/>
          <w:sz w:val="22"/>
          <w:szCs w:val="28"/>
        </w:rPr>
        <w:t>осуществлением деятельности в области</w:t>
      </w:r>
    </w:p>
    <w:p w:rsidR="002C3B3F" w:rsidRDefault="000670F8" w:rsidP="000670F8">
      <w:pPr>
        <w:pStyle w:val="ConsPlusNormal"/>
        <w:rPr>
          <w:sz w:val="22"/>
          <w:szCs w:val="28"/>
        </w:rPr>
      </w:pPr>
      <w:r>
        <w:rPr>
          <w:rFonts w:ascii="Times New Roman" w:hAnsi="Times New Roman" w:cs="Times New Roman"/>
          <w:sz w:val="22"/>
          <w:szCs w:val="28"/>
        </w:rPr>
        <w:t xml:space="preserve">                                                                       </w:t>
      </w:r>
      <w:r w:rsidRPr="000670F8">
        <w:rPr>
          <w:rFonts w:ascii="Times New Roman" w:hAnsi="Times New Roman" w:cs="Times New Roman"/>
          <w:sz w:val="22"/>
          <w:szCs w:val="28"/>
        </w:rPr>
        <w:t xml:space="preserve"> обрабатывающих производств</w:t>
      </w:r>
    </w:p>
    <w:p w:rsidR="002C3B3F" w:rsidRDefault="002C3B3F" w:rsidP="002C3B3F">
      <w:pPr>
        <w:pStyle w:val="ConsPlusNormal"/>
        <w:rPr>
          <w:rFonts w:ascii="Times New Roman" w:hAnsi="Times New Roman" w:cs="Times New Roman"/>
          <w:sz w:val="24"/>
          <w:szCs w:val="24"/>
        </w:rPr>
      </w:pPr>
    </w:p>
    <w:p w:rsidR="000670F8" w:rsidRDefault="000670F8" w:rsidP="002C3B3F">
      <w:pPr>
        <w:pStyle w:val="ConsPlusNormal"/>
        <w:rPr>
          <w:rFonts w:ascii="Times New Roman" w:hAnsi="Times New Roman" w:cs="Times New Roman"/>
          <w:sz w:val="24"/>
          <w:szCs w:val="24"/>
        </w:rPr>
      </w:pP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о соответствии вновь созданного юридического лица</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и вновь зарегистрированного индивидуального предпринимателя</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условиям отнесения к субъектам малого и среднего</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предпринимательства, установленным Федеральным</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законом от 24 июля 2007 г. N 209-ФЗ "О развитии</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малого и среднего предпринимательства</w:t>
      </w:r>
    </w:p>
    <w:p w:rsidR="002C3B3F" w:rsidRDefault="002C3B3F" w:rsidP="002C3B3F">
      <w:pPr>
        <w:pStyle w:val="ConsPlusNonformat"/>
        <w:jc w:val="center"/>
        <w:rPr>
          <w:rFonts w:ascii="Times New Roman" w:hAnsi="Times New Roman" w:cs="Times New Roman"/>
          <w:sz w:val="24"/>
          <w:szCs w:val="24"/>
        </w:rPr>
      </w:pPr>
      <w:r>
        <w:rPr>
          <w:rFonts w:ascii="Times New Roman" w:hAnsi="Times New Roman" w:cs="Times New Roman"/>
          <w:sz w:val="24"/>
          <w:szCs w:val="24"/>
        </w:rPr>
        <w:t>в Российской Федерации"</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___________________________________________________________________</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(указывается полное наименование юридического лица, фамилия, имя,</w:t>
      </w: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отчество (последнее - при наличии) индивидуального предпринимателя)</w:t>
      </w:r>
    </w:p>
    <w:p w:rsidR="002C3B3F" w:rsidRDefault="002C3B3F" w:rsidP="002C3B3F">
      <w:pPr>
        <w:pStyle w:val="ConsPlusNonformat"/>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 xml:space="preserve"> _________________________________________________________________________________________</w:t>
      </w: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(указывается идентификационный номер налогоплательщика (ИНН)</w:t>
      </w: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юридического лица или физического лица, зарегистрированного</w:t>
      </w: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в качестве индивидуального предпринимателя)</w:t>
      </w:r>
    </w:p>
    <w:p w:rsidR="002C3B3F" w:rsidRDefault="002C3B3F" w:rsidP="002C3B3F">
      <w:pPr>
        <w:pStyle w:val="ConsPlusNonformat"/>
        <w:jc w:val="both"/>
        <w:rPr>
          <w:rFonts w:ascii="Times New Roman" w:hAnsi="Times New Roman" w:cs="Times New Roman"/>
          <w:sz w:val="24"/>
          <w:szCs w:val="24"/>
        </w:rPr>
      </w:pPr>
    </w:p>
    <w:p w:rsidR="002C3B3F" w:rsidRDefault="002C3B3F" w:rsidP="002C3B3F">
      <w:pPr>
        <w:pStyle w:val="ConsPlusNonformat"/>
        <w:jc w:val="both"/>
        <w:rPr>
          <w:rFonts w:ascii="Times New Roman" w:hAnsi="Times New Roman" w:cs="Times New Roman"/>
        </w:rPr>
      </w:pPr>
      <w:r>
        <w:rPr>
          <w:rFonts w:ascii="Times New Roman" w:hAnsi="Times New Roman" w:cs="Times New Roman"/>
          <w:sz w:val="24"/>
          <w:szCs w:val="24"/>
        </w:rPr>
        <w:t>дата государственной регистрации:</w:t>
      </w:r>
      <w:r>
        <w:rPr>
          <w:rFonts w:ascii="Times New Roman" w:hAnsi="Times New Roman" w:cs="Times New Roman"/>
        </w:rPr>
        <w:t xml:space="preserve"> ___________________________________________________________</w:t>
      </w:r>
    </w:p>
    <w:p w:rsidR="002C3B3F" w:rsidRDefault="002C3B3F" w:rsidP="002C3B3F">
      <w:pPr>
        <w:pStyle w:val="ConsPlusNonformat"/>
        <w:jc w:val="right"/>
        <w:rPr>
          <w:rFonts w:ascii="Times New Roman" w:hAnsi="Times New Roman" w:cs="Times New Roman"/>
        </w:rPr>
      </w:pPr>
      <w:r>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                           _______________</w:t>
      </w: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(фамилия, имя, отчество (последнее </w:t>
      </w:r>
      <w:proofErr w:type="gramStart"/>
      <w:r>
        <w:rPr>
          <w:rFonts w:ascii="Times New Roman" w:hAnsi="Times New Roman" w:cs="Times New Roman"/>
        </w:rPr>
        <w:t>-  при</w:t>
      </w:r>
      <w:proofErr w:type="gramEnd"/>
      <w:r>
        <w:rPr>
          <w:rFonts w:ascii="Times New Roman" w:hAnsi="Times New Roman" w:cs="Times New Roman"/>
        </w:rPr>
        <w:t xml:space="preserve"> наличии) подписавшего, должность)                                     подпись</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                                                                                                                                          "____" _____________ 20____ г.</w:t>
      </w: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                                                                                                                                                              дата</w:t>
      </w: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                                                                                                                                                       составления</w:t>
      </w:r>
    </w:p>
    <w:p w:rsidR="002C3B3F" w:rsidRDefault="002C3B3F" w:rsidP="002C3B3F">
      <w:pPr>
        <w:pStyle w:val="ConsPlusNonformat"/>
        <w:jc w:val="both"/>
        <w:rPr>
          <w:rFonts w:ascii="Times New Roman" w:hAnsi="Times New Roman" w:cs="Times New Roman"/>
        </w:rPr>
      </w:pPr>
      <w:r>
        <w:rPr>
          <w:rFonts w:ascii="Times New Roman" w:hAnsi="Times New Roman" w:cs="Times New Roman"/>
        </w:rPr>
        <w:t xml:space="preserve">                                                                                                                                                         заявления</w:t>
      </w:r>
    </w:p>
    <w:p w:rsidR="002C3B3F" w:rsidRDefault="002C3B3F" w:rsidP="002C3B3F">
      <w:pPr>
        <w:pStyle w:val="ConsPlusNonformat"/>
        <w:jc w:val="both"/>
        <w:rPr>
          <w:rFonts w:ascii="Times New Roman" w:hAnsi="Times New Roman" w:cs="Times New Roman"/>
        </w:rPr>
      </w:pPr>
    </w:p>
    <w:p w:rsidR="002C3B3F" w:rsidRDefault="002C3B3F" w:rsidP="002C3B3F">
      <w:pPr>
        <w:pStyle w:val="ConsPlusNonformat"/>
        <w:jc w:val="center"/>
        <w:rPr>
          <w:rFonts w:ascii="Times New Roman" w:hAnsi="Times New Roman" w:cs="Times New Roman"/>
        </w:rPr>
      </w:pPr>
      <w:r>
        <w:rPr>
          <w:rFonts w:ascii="Times New Roman" w:hAnsi="Times New Roman" w:cs="Times New Roman"/>
        </w:rPr>
        <w:t>м. п. (при наличии)</w:t>
      </w: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2C3B3F" w:rsidRDefault="002C3B3F" w:rsidP="002C3B3F">
      <w:pPr>
        <w:autoSpaceDE w:val="0"/>
        <w:autoSpaceDN w:val="0"/>
        <w:adjustRightInd w:val="0"/>
        <w:jc w:val="both"/>
        <w:rPr>
          <w:sz w:val="20"/>
          <w:szCs w:val="20"/>
        </w:rPr>
      </w:pPr>
    </w:p>
    <w:p w:rsidR="00E4251F" w:rsidRPr="000D0BE8" w:rsidRDefault="00E4251F" w:rsidP="00E5243C">
      <w:pPr>
        <w:spacing w:after="160" w:line="259" w:lineRule="auto"/>
        <w:rPr>
          <w:sz w:val="28"/>
          <w:szCs w:val="28"/>
        </w:rPr>
      </w:pPr>
      <w:bookmarkStart w:id="1" w:name="_GoBack"/>
      <w:bookmarkEnd w:id="1"/>
    </w:p>
    <w:sectPr w:rsidR="00E4251F" w:rsidRPr="000D0BE8"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EE435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3"/>
  </w:num>
  <w:num w:numId="8">
    <w:abstractNumId w:val="9"/>
  </w:num>
  <w:num w:numId="9">
    <w:abstractNumId w:val="19"/>
  </w:num>
  <w:num w:numId="10">
    <w:abstractNumId w:val="13"/>
  </w:num>
  <w:num w:numId="11">
    <w:abstractNumId w:val="8"/>
  </w:num>
  <w:num w:numId="12">
    <w:abstractNumId w:val="0"/>
  </w:num>
  <w:num w:numId="13">
    <w:abstractNumId w:val="7"/>
  </w:num>
  <w:num w:numId="14">
    <w:abstractNumId w:val="2"/>
  </w:num>
  <w:num w:numId="15">
    <w:abstractNumId w:val="5"/>
  </w:num>
  <w:num w:numId="16">
    <w:abstractNumId w:val="10"/>
  </w:num>
  <w:num w:numId="17">
    <w:abstractNumId w:val="12"/>
  </w:num>
  <w:num w:numId="18">
    <w:abstractNumId w:val="16"/>
  </w:num>
  <w:num w:numId="19">
    <w:abstractNumId w:val="1"/>
  </w:num>
  <w:num w:numId="20">
    <w:abstractNumId w:val="17"/>
  </w:num>
  <w:num w:numId="21">
    <w:abstractNumId w:val="18"/>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5313"/>
    <w:rsid w:val="000378D2"/>
    <w:rsid w:val="00041967"/>
    <w:rsid w:val="00044E1D"/>
    <w:rsid w:val="00045B91"/>
    <w:rsid w:val="00066D14"/>
    <w:rsid w:val="00066E52"/>
    <w:rsid w:val="000670F8"/>
    <w:rsid w:val="00074FCC"/>
    <w:rsid w:val="0009796E"/>
    <w:rsid w:val="000A0396"/>
    <w:rsid w:val="000A043E"/>
    <w:rsid w:val="000B310B"/>
    <w:rsid w:val="000D0BE8"/>
    <w:rsid w:val="000D1A73"/>
    <w:rsid w:val="000E2528"/>
    <w:rsid w:val="000F2A20"/>
    <w:rsid w:val="000F5B71"/>
    <w:rsid w:val="00130FB0"/>
    <w:rsid w:val="00156580"/>
    <w:rsid w:val="0016294E"/>
    <w:rsid w:val="001655D7"/>
    <w:rsid w:val="00167655"/>
    <w:rsid w:val="00170D53"/>
    <w:rsid w:val="0017332D"/>
    <w:rsid w:val="001817EB"/>
    <w:rsid w:val="001942BE"/>
    <w:rsid w:val="00195810"/>
    <w:rsid w:val="00195CA0"/>
    <w:rsid w:val="001A78C2"/>
    <w:rsid w:val="001B5CB3"/>
    <w:rsid w:val="001B662A"/>
    <w:rsid w:val="001C0D2A"/>
    <w:rsid w:val="001F72F5"/>
    <w:rsid w:val="002020B5"/>
    <w:rsid w:val="00204DEE"/>
    <w:rsid w:val="00207369"/>
    <w:rsid w:val="00213761"/>
    <w:rsid w:val="00222F2E"/>
    <w:rsid w:val="00227689"/>
    <w:rsid w:val="002426EE"/>
    <w:rsid w:val="00262FB3"/>
    <w:rsid w:val="00267DE4"/>
    <w:rsid w:val="00276438"/>
    <w:rsid w:val="00291727"/>
    <w:rsid w:val="002B1C93"/>
    <w:rsid w:val="002C3B3F"/>
    <w:rsid w:val="002E15C2"/>
    <w:rsid w:val="002E7EEF"/>
    <w:rsid w:val="002F0CA2"/>
    <w:rsid w:val="002F7022"/>
    <w:rsid w:val="00304491"/>
    <w:rsid w:val="003056FE"/>
    <w:rsid w:val="00316C8B"/>
    <w:rsid w:val="00320DD0"/>
    <w:rsid w:val="003214F3"/>
    <w:rsid w:val="00322303"/>
    <w:rsid w:val="003257AC"/>
    <w:rsid w:val="003259DF"/>
    <w:rsid w:val="00330CF8"/>
    <w:rsid w:val="003453C6"/>
    <w:rsid w:val="00350E57"/>
    <w:rsid w:val="00356B25"/>
    <w:rsid w:val="00365BE6"/>
    <w:rsid w:val="00377228"/>
    <w:rsid w:val="003772DB"/>
    <w:rsid w:val="003807AD"/>
    <w:rsid w:val="0038366B"/>
    <w:rsid w:val="00390AB7"/>
    <w:rsid w:val="003A2C84"/>
    <w:rsid w:val="003A7FE0"/>
    <w:rsid w:val="003B0214"/>
    <w:rsid w:val="003B2FB4"/>
    <w:rsid w:val="003B5542"/>
    <w:rsid w:val="003B5D54"/>
    <w:rsid w:val="003B60E4"/>
    <w:rsid w:val="003D34F1"/>
    <w:rsid w:val="00400148"/>
    <w:rsid w:val="00426B64"/>
    <w:rsid w:val="00445786"/>
    <w:rsid w:val="0047205D"/>
    <w:rsid w:val="004824F7"/>
    <w:rsid w:val="0049140D"/>
    <w:rsid w:val="00493073"/>
    <w:rsid w:val="004B4163"/>
    <w:rsid w:val="004B4905"/>
    <w:rsid w:val="004B7C20"/>
    <w:rsid w:val="004C59BE"/>
    <w:rsid w:val="004E1F56"/>
    <w:rsid w:val="004E3D23"/>
    <w:rsid w:val="004F7228"/>
    <w:rsid w:val="00512B40"/>
    <w:rsid w:val="005173B0"/>
    <w:rsid w:val="00531BA6"/>
    <w:rsid w:val="005415EB"/>
    <w:rsid w:val="00545166"/>
    <w:rsid w:val="0055451F"/>
    <w:rsid w:val="00562824"/>
    <w:rsid w:val="00591307"/>
    <w:rsid w:val="00596380"/>
    <w:rsid w:val="005B491E"/>
    <w:rsid w:val="005C7CC0"/>
    <w:rsid w:val="005E56E2"/>
    <w:rsid w:val="005F2132"/>
    <w:rsid w:val="005F21AA"/>
    <w:rsid w:val="005F4E3A"/>
    <w:rsid w:val="005F595D"/>
    <w:rsid w:val="006010D2"/>
    <w:rsid w:val="006029B1"/>
    <w:rsid w:val="00613894"/>
    <w:rsid w:val="00614F81"/>
    <w:rsid w:val="00623B25"/>
    <w:rsid w:val="00624A7A"/>
    <w:rsid w:val="00627F7E"/>
    <w:rsid w:val="0063172E"/>
    <w:rsid w:val="00634ACF"/>
    <w:rsid w:val="00637F1B"/>
    <w:rsid w:val="00676181"/>
    <w:rsid w:val="00693D81"/>
    <w:rsid w:val="006A545D"/>
    <w:rsid w:val="006B002E"/>
    <w:rsid w:val="006B5E78"/>
    <w:rsid w:val="006D1DD8"/>
    <w:rsid w:val="006F3DE5"/>
    <w:rsid w:val="006F6B6F"/>
    <w:rsid w:val="00700E11"/>
    <w:rsid w:val="0070296F"/>
    <w:rsid w:val="00707A3E"/>
    <w:rsid w:val="00713201"/>
    <w:rsid w:val="00737F50"/>
    <w:rsid w:val="007401A4"/>
    <w:rsid w:val="007439B0"/>
    <w:rsid w:val="00744961"/>
    <w:rsid w:val="00761831"/>
    <w:rsid w:val="007638A9"/>
    <w:rsid w:val="007746DA"/>
    <w:rsid w:val="00774D45"/>
    <w:rsid w:val="007751E7"/>
    <w:rsid w:val="007917AF"/>
    <w:rsid w:val="007B3141"/>
    <w:rsid w:val="007C4F31"/>
    <w:rsid w:val="007D3CF4"/>
    <w:rsid w:val="007E15B0"/>
    <w:rsid w:val="007E54BB"/>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D3FE6"/>
    <w:rsid w:val="008F6DDB"/>
    <w:rsid w:val="00901659"/>
    <w:rsid w:val="00904075"/>
    <w:rsid w:val="00907DE6"/>
    <w:rsid w:val="00907E0B"/>
    <w:rsid w:val="009126EB"/>
    <w:rsid w:val="00925203"/>
    <w:rsid w:val="009371F4"/>
    <w:rsid w:val="00937E1B"/>
    <w:rsid w:val="00946B62"/>
    <w:rsid w:val="009515AA"/>
    <w:rsid w:val="00952483"/>
    <w:rsid w:val="009579D4"/>
    <w:rsid w:val="00963C87"/>
    <w:rsid w:val="00980370"/>
    <w:rsid w:val="00992AC5"/>
    <w:rsid w:val="009A498D"/>
    <w:rsid w:val="009A4CC4"/>
    <w:rsid w:val="009A4CE1"/>
    <w:rsid w:val="009A7257"/>
    <w:rsid w:val="009B00E5"/>
    <w:rsid w:val="009C1CE0"/>
    <w:rsid w:val="009C51A2"/>
    <w:rsid w:val="009C667E"/>
    <w:rsid w:val="009E36CF"/>
    <w:rsid w:val="00A03069"/>
    <w:rsid w:val="00A050C3"/>
    <w:rsid w:val="00A110AE"/>
    <w:rsid w:val="00A16986"/>
    <w:rsid w:val="00A301EE"/>
    <w:rsid w:val="00A3251A"/>
    <w:rsid w:val="00A35817"/>
    <w:rsid w:val="00A40298"/>
    <w:rsid w:val="00A44D8B"/>
    <w:rsid w:val="00A503CC"/>
    <w:rsid w:val="00A57063"/>
    <w:rsid w:val="00A76B64"/>
    <w:rsid w:val="00A81612"/>
    <w:rsid w:val="00A84A92"/>
    <w:rsid w:val="00A94087"/>
    <w:rsid w:val="00A9425B"/>
    <w:rsid w:val="00AA6C7E"/>
    <w:rsid w:val="00AD0722"/>
    <w:rsid w:val="00AD1CA7"/>
    <w:rsid w:val="00AD1F95"/>
    <w:rsid w:val="00AD6E55"/>
    <w:rsid w:val="00AD7454"/>
    <w:rsid w:val="00B07025"/>
    <w:rsid w:val="00B154D7"/>
    <w:rsid w:val="00B16831"/>
    <w:rsid w:val="00B35800"/>
    <w:rsid w:val="00B37578"/>
    <w:rsid w:val="00B506E1"/>
    <w:rsid w:val="00B70A7D"/>
    <w:rsid w:val="00B713ED"/>
    <w:rsid w:val="00B7665C"/>
    <w:rsid w:val="00B87888"/>
    <w:rsid w:val="00B87E13"/>
    <w:rsid w:val="00B90ED7"/>
    <w:rsid w:val="00B91DA6"/>
    <w:rsid w:val="00B925D3"/>
    <w:rsid w:val="00BC1300"/>
    <w:rsid w:val="00BC46AD"/>
    <w:rsid w:val="00BC7668"/>
    <w:rsid w:val="00BD1BBE"/>
    <w:rsid w:val="00BD2611"/>
    <w:rsid w:val="00BE0D89"/>
    <w:rsid w:val="00BE1D9D"/>
    <w:rsid w:val="00BE4811"/>
    <w:rsid w:val="00C01309"/>
    <w:rsid w:val="00C01DF4"/>
    <w:rsid w:val="00C13F61"/>
    <w:rsid w:val="00C23750"/>
    <w:rsid w:val="00C26F7E"/>
    <w:rsid w:val="00C42E32"/>
    <w:rsid w:val="00C54556"/>
    <w:rsid w:val="00C5790C"/>
    <w:rsid w:val="00C66071"/>
    <w:rsid w:val="00C731A1"/>
    <w:rsid w:val="00C74774"/>
    <w:rsid w:val="00C74FA6"/>
    <w:rsid w:val="00C81EE4"/>
    <w:rsid w:val="00C87421"/>
    <w:rsid w:val="00CA2176"/>
    <w:rsid w:val="00CA3001"/>
    <w:rsid w:val="00CA7897"/>
    <w:rsid w:val="00CA7ED9"/>
    <w:rsid w:val="00CB0162"/>
    <w:rsid w:val="00CB3BA0"/>
    <w:rsid w:val="00CB3EAA"/>
    <w:rsid w:val="00CB5FDD"/>
    <w:rsid w:val="00CB673A"/>
    <w:rsid w:val="00CD4E55"/>
    <w:rsid w:val="00CF54E7"/>
    <w:rsid w:val="00D002F9"/>
    <w:rsid w:val="00D057ED"/>
    <w:rsid w:val="00D075EF"/>
    <w:rsid w:val="00D21500"/>
    <w:rsid w:val="00D26980"/>
    <w:rsid w:val="00D544B0"/>
    <w:rsid w:val="00D560DA"/>
    <w:rsid w:val="00D56928"/>
    <w:rsid w:val="00D600C4"/>
    <w:rsid w:val="00D75D87"/>
    <w:rsid w:val="00D93607"/>
    <w:rsid w:val="00D97AFD"/>
    <w:rsid w:val="00DA05C9"/>
    <w:rsid w:val="00DA17D2"/>
    <w:rsid w:val="00DB3DC4"/>
    <w:rsid w:val="00DC38B0"/>
    <w:rsid w:val="00DC39E0"/>
    <w:rsid w:val="00DC5BCE"/>
    <w:rsid w:val="00DC7C77"/>
    <w:rsid w:val="00DD60CF"/>
    <w:rsid w:val="00DD7D88"/>
    <w:rsid w:val="00DE142E"/>
    <w:rsid w:val="00DF1742"/>
    <w:rsid w:val="00E01707"/>
    <w:rsid w:val="00E01C3F"/>
    <w:rsid w:val="00E0269B"/>
    <w:rsid w:val="00E33E97"/>
    <w:rsid w:val="00E41264"/>
    <w:rsid w:val="00E4251F"/>
    <w:rsid w:val="00E44ED3"/>
    <w:rsid w:val="00E5243C"/>
    <w:rsid w:val="00E657B4"/>
    <w:rsid w:val="00E665D2"/>
    <w:rsid w:val="00E70B29"/>
    <w:rsid w:val="00E75917"/>
    <w:rsid w:val="00E75A95"/>
    <w:rsid w:val="00E75B76"/>
    <w:rsid w:val="00E77E0D"/>
    <w:rsid w:val="00E839D0"/>
    <w:rsid w:val="00E94F5F"/>
    <w:rsid w:val="00EA67C5"/>
    <w:rsid w:val="00EC3742"/>
    <w:rsid w:val="00ED4CA2"/>
    <w:rsid w:val="00ED74AC"/>
    <w:rsid w:val="00EF0F0A"/>
    <w:rsid w:val="00EF161F"/>
    <w:rsid w:val="00EF6746"/>
    <w:rsid w:val="00F018C8"/>
    <w:rsid w:val="00F06F9C"/>
    <w:rsid w:val="00F07598"/>
    <w:rsid w:val="00F129E5"/>
    <w:rsid w:val="00F2421C"/>
    <w:rsid w:val="00F25111"/>
    <w:rsid w:val="00F304FC"/>
    <w:rsid w:val="00F30B24"/>
    <w:rsid w:val="00F32989"/>
    <w:rsid w:val="00F42FF3"/>
    <w:rsid w:val="00F814B5"/>
    <w:rsid w:val="00F90C6F"/>
    <w:rsid w:val="00F91366"/>
    <w:rsid w:val="00F92EA7"/>
    <w:rsid w:val="00FA6724"/>
    <w:rsid w:val="00FA7530"/>
    <w:rsid w:val="00FB21A0"/>
    <w:rsid w:val="00FD2163"/>
    <w:rsid w:val="00FD563D"/>
    <w:rsid w:val="00FF004F"/>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7E5"/>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uiPriority w:val="99"/>
    <w:rsid w:val="00545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9C51A2"/>
    <w:pPr>
      <w:overflowPunct w:val="0"/>
      <w:autoSpaceDE w:val="0"/>
      <w:autoSpaceDN w:val="0"/>
      <w:adjustRightInd w:val="0"/>
      <w:ind w:left="2832" w:right="-427" w:firstLine="708"/>
      <w:jc w:val="center"/>
    </w:pPr>
    <w:rPr>
      <w:b/>
      <w:sz w:val="22"/>
      <w:szCs w:val="20"/>
    </w:rPr>
  </w:style>
  <w:style w:type="character" w:customStyle="1" w:styleId="af0">
    <w:name w:val="Заголовок Знак"/>
    <w:basedOn w:val="a0"/>
    <w:link w:val="af"/>
    <w:rsid w:val="009C51A2"/>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7990">
      <w:bodyDiv w:val="1"/>
      <w:marLeft w:val="0"/>
      <w:marRight w:val="0"/>
      <w:marTop w:val="0"/>
      <w:marBottom w:val="0"/>
      <w:divBdr>
        <w:top w:val="none" w:sz="0" w:space="0" w:color="auto"/>
        <w:left w:val="none" w:sz="0" w:space="0" w:color="auto"/>
        <w:bottom w:val="none" w:sz="0" w:space="0" w:color="auto"/>
        <w:right w:val="none" w:sz="0" w:space="0" w:color="auto"/>
      </w:divBdr>
    </w:div>
    <w:div w:id="588737331">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97650402">
      <w:bodyDiv w:val="1"/>
      <w:marLeft w:val="0"/>
      <w:marRight w:val="0"/>
      <w:marTop w:val="0"/>
      <w:marBottom w:val="0"/>
      <w:divBdr>
        <w:top w:val="none" w:sz="0" w:space="0" w:color="auto"/>
        <w:left w:val="none" w:sz="0" w:space="0" w:color="auto"/>
        <w:bottom w:val="none" w:sz="0" w:space="0" w:color="auto"/>
        <w:right w:val="none" w:sz="0" w:space="0" w:color="auto"/>
      </w:divBdr>
    </w:div>
    <w:div w:id="917986346">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8088-8C9C-4BC8-AF4F-DA16D287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11</cp:revision>
  <cp:lastPrinted>2017-07-04T08:00:00Z</cp:lastPrinted>
  <dcterms:created xsi:type="dcterms:W3CDTF">2018-10-23T04:13:00Z</dcterms:created>
  <dcterms:modified xsi:type="dcterms:W3CDTF">2020-02-10T05:08:00Z</dcterms:modified>
</cp:coreProperties>
</file>